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EC770C" w:rsidRDefault="00EC770C">
      <w:pPr>
        <w:pBdr>
          <w:top w:val="nil"/>
          <w:left w:val="nil"/>
          <w:bottom w:val="nil"/>
          <w:right w:val="nil"/>
          <w:between w:val="nil"/>
        </w:pBdr>
        <w:spacing w:before="147"/>
        <w:rPr>
          <w:color w:val="000000"/>
          <w:sz w:val="28"/>
          <w:szCs w:val="28"/>
        </w:rPr>
      </w:pPr>
    </w:p>
    <w:p w14:paraId="00000002" w14:textId="77777777" w:rsidR="00EC770C" w:rsidRDefault="00000000">
      <w:pPr>
        <w:spacing w:before="1"/>
        <w:ind w:left="7" w:right="27"/>
        <w:jc w:val="center"/>
        <w:rPr>
          <w:sz w:val="28"/>
          <w:szCs w:val="28"/>
        </w:rPr>
      </w:pPr>
      <w:r>
        <w:rPr>
          <w:sz w:val="28"/>
          <w:szCs w:val="28"/>
        </w:rPr>
        <w:t>THE BYLAWS</w:t>
      </w:r>
    </w:p>
    <w:p w14:paraId="00000003" w14:textId="77777777" w:rsidR="00EC770C" w:rsidRDefault="00EC770C">
      <w:pPr>
        <w:pBdr>
          <w:top w:val="nil"/>
          <w:left w:val="nil"/>
          <w:bottom w:val="nil"/>
          <w:right w:val="nil"/>
          <w:between w:val="nil"/>
        </w:pBdr>
        <w:rPr>
          <w:color w:val="000000"/>
          <w:sz w:val="28"/>
          <w:szCs w:val="28"/>
        </w:rPr>
      </w:pPr>
    </w:p>
    <w:p w14:paraId="00000004" w14:textId="77777777" w:rsidR="00EC770C" w:rsidRDefault="00EC770C">
      <w:pPr>
        <w:pBdr>
          <w:top w:val="nil"/>
          <w:left w:val="nil"/>
          <w:bottom w:val="nil"/>
          <w:right w:val="nil"/>
          <w:between w:val="nil"/>
        </w:pBdr>
        <w:spacing w:before="256"/>
        <w:rPr>
          <w:color w:val="000000"/>
          <w:sz w:val="28"/>
          <w:szCs w:val="28"/>
        </w:rPr>
      </w:pPr>
    </w:p>
    <w:p w14:paraId="00000005" w14:textId="77777777" w:rsidR="00EC770C" w:rsidRDefault="00000000">
      <w:pPr>
        <w:ind w:left="5" w:right="24"/>
        <w:jc w:val="center"/>
      </w:pPr>
      <w:r>
        <w:t>OF</w:t>
      </w:r>
    </w:p>
    <w:p w14:paraId="00000006" w14:textId="77777777" w:rsidR="00EC770C" w:rsidRDefault="00EC770C">
      <w:pPr>
        <w:pBdr>
          <w:top w:val="nil"/>
          <w:left w:val="nil"/>
          <w:bottom w:val="nil"/>
          <w:right w:val="nil"/>
          <w:between w:val="nil"/>
        </w:pBdr>
        <w:rPr>
          <w:color w:val="000000"/>
        </w:rPr>
      </w:pPr>
    </w:p>
    <w:p w14:paraId="00000007" w14:textId="77777777" w:rsidR="00EC770C" w:rsidRDefault="00EC770C">
      <w:pPr>
        <w:pBdr>
          <w:top w:val="nil"/>
          <w:left w:val="nil"/>
          <w:bottom w:val="nil"/>
          <w:right w:val="nil"/>
          <w:between w:val="nil"/>
        </w:pBdr>
        <w:rPr>
          <w:color w:val="000000"/>
        </w:rPr>
      </w:pPr>
    </w:p>
    <w:p w14:paraId="00000008" w14:textId="77777777" w:rsidR="00EC770C" w:rsidRDefault="00EC770C">
      <w:pPr>
        <w:pBdr>
          <w:top w:val="nil"/>
          <w:left w:val="nil"/>
          <w:bottom w:val="nil"/>
          <w:right w:val="nil"/>
          <w:between w:val="nil"/>
        </w:pBdr>
        <w:spacing w:before="48"/>
        <w:rPr>
          <w:color w:val="000000"/>
        </w:rPr>
      </w:pPr>
    </w:p>
    <w:p w14:paraId="00000009" w14:textId="77777777" w:rsidR="00EC770C" w:rsidRDefault="00000000">
      <w:pPr>
        <w:pStyle w:val="Title"/>
      </w:pPr>
      <w:r>
        <w:t>CHESS JOURNALISTS OF AMERICA</w:t>
      </w:r>
    </w:p>
    <w:p w14:paraId="0000000A" w14:textId="77777777" w:rsidR="00EC770C" w:rsidRDefault="00EC770C">
      <w:pPr>
        <w:pBdr>
          <w:top w:val="nil"/>
          <w:left w:val="nil"/>
          <w:bottom w:val="nil"/>
          <w:right w:val="nil"/>
          <w:between w:val="nil"/>
        </w:pBdr>
        <w:rPr>
          <w:color w:val="000000"/>
          <w:sz w:val="36"/>
          <w:szCs w:val="36"/>
        </w:rPr>
      </w:pPr>
    </w:p>
    <w:p w14:paraId="0000000B" w14:textId="77777777" w:rsidR="00EC770C" w:rsidRDefault="00EC770C">
      <w:pPr>
        <w:pBdr>
          <w:top w:val="nil"/>
          <w:left w:val="nil"/>
          <w:bottom w:val="nil"/>
          <w:right w:val="nil"/>
          <w:between w:val="nil"/>
        </w:pBdr>
        <w:rPr>
          <w:color w:val="000000"/>
          <w:sz w:val="36"/>
          <w:szCs w:val="36"/>
        </w:rPr>
      </w:pPr>
    </w:p>
    <w:p w14:paraId="0000000C" w14:textId="77777777" w:rsidR="00EC770C" w:rsidRDefault="00EC770C">
      <w:pPr>
        <w:pBdr>
          <w:top w:val="nil"/>
          <w:left w:val="nil"/>
          <w:bottom w:val="nil"/>
          <w:right w:val="nil"/>
          <w:between w:val="nil"/>
        </w:pBdr>
        <w:rPr>
          <w:color w:val="000000"/>
          <w:sz w:val="36"/>
          <w:szCs w:val="36"/>
        </w:rPr>
      </w:pPr>
    </w:p>
    <w:p w14:paraId="0000000D" w14:textId="77777777" w:rsidR="00EC770C" w:rsidRDefault="00EC770C">
      <w:pPr>
        <w:pBdr>
          <w:top w:val="nil"/>
          <w:left w:val="nil"/>
          <w:bottom w:val="nil"/>
          <w:right w:val="nil"/>
          <w:between w:val="nil"/>
        </w:pBdr>
        <w:rPr>
          <w:color w:val="000000"/>
          <w:sz w:val="36"/>
          <w:szCs w:val="36"/>
        </w:rPr>
      </w:pPr>
    </w:p>
    <w:p w14:paraId="0000000E" w14:textId="77777777" w:rsidR="00EC770C" w:rsidRDefault="00EC770C">
      <w:pPr>
        <w:pBdr>
          <w:top w:val="nil"/>
          <w:left w:val="nil"/>
          <w:bottom w:val="nil"/>
          <w:right w:val="nil"/>
          <w:between w:val="nil"/>
        </w:pBdr>
        <w:rPr>
          <w:color w:val="000000"/>
          <w:sz w:val="36"/>
          <w:szCs w:val="36"/>
        </w:rPr>
      </w:pPr>
    </w:p>
    <w:p w14:paraId="0000000F" w14:textId="77777777" w:rsidR="00EC770C" w:rsidRDefault="00EC770C">
      <w:pPr>
        <w:pBdr>
          <w:top w:val="nil"/>
          <w:left w:val="nil"/>
          <w:bottom w:val="nil"/>
          <w:right w:val="nil"/>
          <w:between w:val="nil"/>
        </w:pBdr>
        <w:rPr>
          <w:color w:val="000000"/>
          <w:sz w:val="36"/>
          <w:szCs w:val="36"/>
        </w:rPr>
      </w:pPr>
    </w:p>
    <w:p w14:paraId="00000010" w14:textId="77777777" w:rsidR="00EC770C" w:rsidRDefault="00EC770C">
      <w:pPr>
        <w:pBdr>
          <w:top w:val="nil"/>
          <w:left w:val="nil"/>
          <w:bottom w:val="nil"/>
          <w:right w:val="nil"/>
          <w:between w:val="nil"/>
        </w:pBdr>
        <w:rPr>
          <w:color w:val="000000"/>
          <w:sz w:val="36"/>
          <w:szCs w:val="36"/>
        </w:rPr>
      </w:pPr>
    </w:p>
    <w:p w14:paraId="00000011" w14:textId="77777777" w:rsidR="00EC770C" w:rsidRDefault="00EC770C">
      <w:pPr>
        <w:pBdr>
          <w:top w:val="nil"/>
          <w:left w:val="nil"/>
          <w:bottom w:val="nil"/>
          <w:right w:val="nil"/>
          <w:between w:val="nil"/>
        </w:pBdr>
        <w:rPr>
          <w:color w:val="000000"/>
          <w:sz w:val="36"/>
          <w:szCs w:val="36"/>
        </w:rPr>
      </w:pPr>
    </w:p>
    <w:p w14:paraId="00000012" w14:textId="77777777" w:rsidR="00EC770C" w:rsidRDefault="00EC770C">
      <w:pPr>
        <w:pBdr>
          <w:top w:val="nil"/>
          <w:left w:val="nil"/>
          <w:bottom w:val="nil"/>
          <w:right w:val="nil"/>
          <w:between w:val="nil"/>
        </w:pBdr>
        <w:rPr>
          <w:color w:val="000000"/>
          <w:sz w:val="36"/>
          <w:szCs w:val="36"/>
        </w:rPr>
      </w:pPr>
    </w:p>
    <w:p w14:paraId="00000013" w14:textId="77777777" w:rsidR="00EC770C" w:rsidRDefault="00EC770C">
      <w:pPr>
        <w:pBdr>
          <w:top w:val="nil"/>
          <w:left w:val="nil"/>
          <w:bottom w:val="nil"/>
          <w:right w:val="nil"/>
          <w:between w:val="nil"/>
        </w:pBdr>
        <w:rPr>
          <w:color w:val="000000"/>
          <w:sz w:val="36"/>
          <w:szCs w:val="36"/>
        </w:rPr>
      </w:pPr>
    </w:p>
    <w:p w14:paraId="00000014" w14:textId="77777777" w:rsidR="00EC770C" w:rsidRDefault="00EC770C">
      <w:pPr>
        <w:pBdr>
          <w:top w:val="nil"/>
          <w:left w:val="nil"/>
          <w:bottom w:val="nil"/>
          <w:right w:val="nil"/>
          <w:between w:val="nil"/>
        </w:pBdr>
        <w:rPr>
          <w:color w:val="000000"/>
          <w:sz w:val="36"/>
          <w:szCs w:val="36"/>
        </w:rPr>
      </w:pPr>
    </w:p>
    <w:p w14:paraId="00000015" w14:textId="77777777" w:rsidR="00EC770C" w:rsidRDefault="00EC770C">
      <w:pPr>
        <w:pBdr>
          <w:top w:val="nil"/>
          <w:left w:val="nil"/>
          <w:bottom w:val="nil"/>
          <w:right w:val="nil"/>
          <w:between w:val="nil"/>
        </w:pBdr>
        <w:rPr>
          <w:color w:val="000000"/>
          <w:sz w:val="36"/>
          <w:szCs w:val="36"/>
        </w:rPr>
      </w:pPr>
    </w:p>
    <w:p w14:paraId="00000016" w14:textId="77777777" w:rsidR="00EC770C" w:rsidRDefault="00EC770C">
      <w:pPr>
        <w:pBdr>
          <w:top w:val="nil"/>
          <w:left w:val="nil"/>
          <w:bottom w:val="nil"/>
          <w:right w:val="nil"/>
          <w:between w:val="nil"/>
        </w:pBdr>
        <w:rPr>
          <w:color w:val="000000"/>
          <w:sz w:val="36"/>
          <w:szCs w:val="36"/>
        </w:rPr>
      </w:pPr>
    </w:p>
    <w:p w14:paraId="00000017" w14:textId="77777777" w:rsidR="00EC770C" w:rsidRDefault="00EC770C">
      <w:pPr>
        <w:pBdr>
          <w:top w:val="nil"/>
          <w:left w:val="nil"/>
          <w:bottom w:val="nil"/>
          <w:right w:val="nil"/>
          <w:between w:val="nil"/>
        </w:pBdr>
        <w:rPr>
          <w:color w:val="000000"/>
          <w:sz w:val="36"/>
          <w:szCs w:val="36"/>
        </w:rPr>
      </w:pPr>
    </w:p>
    <w:p w14:paraId="00000018" w14:textId="77777777" w:rsidR="00EC770C" w:rsidRDefault="00EC770C">
      <w:pPr>
        <w:pBdr>
          <w:top w:val="nil"/>
          <w:left w:val="nil"/>
          <w:bottom w:val="nil"/>
          <w:right w:val="nil"/>
          <w:between w:val="nil"/>
        </w:pBdr>
        <w:rPr>
          <w:color w:val="000000"/>
          <w:sz w:val="36"/>
          <w:szCs w:val="36"/>
        </w:rPr>
      </w:pPr>
    </w:p>
    <w:p w14:paraId="00000019" w14:textId="77777777" w:rsidR="00EC770C" w:rsidRDefault="00EC770C">
      <w:pPr>
        <w:pBdr>
          <w:top w:val="nil"/>
          <w:left w:val="nil"/>
          <w:bottom w:val="nil"/>
          <w:right w:val="nil"/>
          <w:between w:val="nil"/>
        </w:pBdr>
        <w:rPr>
          <w:color w:val="000000"/>
          <w:sz w:val="36"/>
          <w:szCs w:val="36"/>
        </w:rPr>
      </w:pPr>
    </w:p>
    <w:p w14:paraId="0000001A" w14:textId="77777777" w:rsidR="00EC770C" w:rsidRDefault="00EC770C">
      <w:pPr>
        <w:pBdr>
          <w:top w:val="nil"/>
          <w:left w:val="nil"/>
          <w:bottom w:val="nil"/>
          <w:right w:val="nil"/>
          <w:between w:val="nil"/>
        </w:pBdr>
        <w:spacing w:before="273"/>
        <w:rPr>
          <w:color w:val="000000"/>
          <w:sz w:val="36"/>
          <w:szCs w:val="36"/>
        </w:rPr>
      </w:pPr>
    </w:p>
    <w:p w14:paraId="0000001B" w14:textId="77777777" w:rsidR="00EC770C" w:rsidRDefault="00000000">
      <w:pPr>
        <w:spacing w:line="504" w:lineRule="auto"/>
        <w:ind w:left="3968" w:right="3989" w:firstLine="1"/>
        <w:jc w:val="center"/>
      </w:pPr>
      <w:r>
        <w:t>Adopted: 2/13/24</w:t>
      </w:r>
    </w:p>
    <w:p w14:paraId="0000001C" w14:textId="77777777" w:rsidR="00EC770C" w:rsidRDefault="00000000">
      <w:pPr>
        <w:spacing w:line="504" w:lineRule="auto"/>
        <w:ind w:left="3968" w:right="3989" w:firstLine="1"/>
        <w:jc w:val="center"/>
        <w:sectPr w:rsidR="00EC770C">
          <w:footerReference w:type="default" r:id="rId8"/>
          <w:pgSz w:w="12240" w:h="15840"/>
          <w:pgMar w:top="1820" w:right="1320" w:bottom="280" w:left="1340" w:header="720" w:footer="720" w:gutter="0"/>
          <w:pgNumType w:start="1"/>
          <w:cols w:space="720"/>
        </w:sectPr>
      </w:pPr>
      <w:r>
        <w:t>Amended 5/30/24</w:t>
      </w:r>
    </w:p>
    <w:p w14:paraId="0000001D" w14:textId="77777777" w:rsidR="00EC770C" w:rsidRDefault="00000000">
      <w:pPr>
        <w:pStyle w:val="Heading1"/>
        <w:spacing w:before="79"/>
      </w:pPr>
      <w:r>
        <w:lastRenderedPageBreak/>
        <w:t>ARTICLE I</w:t>
      </w:r>
    </w:p>
    <w:p w14:paraId="0000001E" w14:textId="77777777" w:rsidR="00EC770C" w:rsidRDefault="00EC770C">
      <w:pPr>
        <w:pBdr>
          <w:top w:val="nil"/>
          <w:left w:val="nil"/>
          <w:bottom w:val="nil"/>
          <w:right w:val="nil"/>
          <w:between w:val="nil"/>
        </w:pBdr>
        <w:spacing w:before="6"/>
        <w:rPr>
          <w:color w:val="000000"/>
          <w:sz w:val="24"/>
          <w:szCs w:val="24"/>
        </w:rPr>
      </w:pPr>
    </w:p>
    <w:p w14:paraId="0000001F" w14:textId="77777777" w:rsidR="00EC770C" w:rsidRDefault="00000000">
      <w:pPr>
        <w:pStyle w:val="Heading2"/>
        <w:ind w:firstLine="4"/>
      </w:pPr>
      <w:r>
        <w:t>NAME</w:t>
      </w:r>
    </w:p>
    <w:p w14:paraId="00000020" w14:textId="77777777" w:rsidR="00EC770C" w:rsidRDefault="00EC770C">
      <w:pPr>
        <w:pBdr>
          <w:top w:val="nil"/>
          <w:left w:val="nil"/>
          <w:bottom w:val="nil"/>
          <w:right w:val="nil"/>
          <w:between w:val="nil"/>
        </w:pBdr>
        <w:spacing w:before="44"/>
        <w:rPr>
          <w:color w:val="000000"/>
          <w:sz w:val="20"/>
          <w:szCs w:val="20"/>
        </w:rPr>
      </w:pPr>
    </w:p>
    <w:p w14:paraId="00000021" w14:textId="77777777" w:rsidR="00EC770C" w:rsidRDefault="00000000">
      <w:pPr>
        <w:pBdr>
          <w:top w:val="nil"/>
          <w:left w:val="nil"/>
          <w:bottom w:val="nil"/>
          <w:right w:val="nil"/>
          <w:between w:val="nil"/>
        </w:pBdr>
        <w:ind w:left="100"/>
        <w:rPr>
          <w:color w:val="000000"/>
          <w:sz w:val="20"/>
          <w:szCs w:val="20"/>
        </w:rPr>
      </w:pPr>
      <w:r>
        <w:rPr>
          <w:color w:val="000000"/>
          <w:sz w:val="20"/>
          <w:szCs w:val="20"/>
        </w:rPr>
        <w:t xml:space="preserve">The name of this 501(c)3 organization </w:t>
      </w:r>
      <w:r>
        <w:rPr>
          <w:sz w:val="20"/>
          <w:szCs w:val="20"/>
        </w:rPr>
        <w:t xml:space="preserve">is the </w:t>
      </w:r>
      <w:r>
        <w:rPr>
          <w:color w:val="000000"/>
          <w:sz w:val="20"/>
          <w:szCs w:val="20"/>
        </w:rPr>
        <w:t>Chess Journalists of America, also known as CJA.</w:t>
      </w:r>
    </w:p>
    <w:p w14:paraId="00000022" w14:textId="77777777" w:rsidR="00EC770C" w:rsidRDefault="00EC770C">
      <w:pPr>
        <w:pBdr>
          <w:top w:val="nil"/>
          <w:left w:val="nil"/>
          <w:bottom w:val="nil"/>
          <w:right w:val="nil"/>
          <w:between w:val="nil"/>
        </w:pBdr>
        <w:spacing w:before="45"/>
        <w:rPr>
          <w:color w:val="000000"/>
          <w:sz w:val="20"/>
          <w:szCs w:val="20"/>
        </w:rPr>
      </w:pPr>
    </w:p>
    <w:p w14:paraId="00000023" w14:textId="77777777" w:rsidR="00EC770C" w:rsidRDefault="00000000">
      <w:pPr>
        <w:pStyle w:val="Heading1"/>
        <w:ind w:left="6" w:right="27"/>
      </w:pPr>
      <w:r>
        <w:t>ARTICLE II</w:t>
      </w:r>
    </w:p>
    <w:p w14:paraId="00000024" w14:textId="77777777" w:rsidR="00EC770C" w:rsidRDefault="00EC770C">
      <w:pPr>
        <w:pBdr>
          <w:top w:val="nil"/>
          <w:left w:val="nil"/>
          <w:bottom w:val="nil"/>
          <w:right w:val="nil"/>
          <w:between w:val="nil"/>
        </w:pBdr>
        <w:spacing w:before="6"/>
        <w:rPr>
          <w:color w:val="000000"/>
          <w:sz w:val="24"/>
          <w:szCs w:val="24"/>
        </w:rPr>
      </w:pPr>
    </w:p>
    <w:p w14:paraId="00000025" w14:textId="77777777" w:rsidR="00EC770C" w:rsidRDefault="00000000">
      <w:pPr>
        <w:pStyle w:val="Heading2"/>
        <w:ind w:left="5"/>
      </w:pPr>
      <w:r>
        <w:t>PURPOSE</w:t>
      </w:r>
    </w:p>
    <w:p w14:paraId="00000026" w14:textId="77777777" w:rsidR="00EC770C" w:rsidRDefault="00EC770C">
      <w:pPr>
        <w:pBdr>
          <w:top w:val="nil"/>
          <w:left w:val="nil"/>
          <w:bottom w:val="nil"/>
          <w:right w:val="nil"/>
          <w:between w:val="nil"/>
        </w:pBdr>
        <w:spacing w:before="44"/>
        <w:rPr>
          <w:color w:val="000000"/>
          <w:sz w:val="20"/>
          <w:szCs w:val="20"/>
        </w:rPr>
      </w:pPr>
    </w:p>
    <w:p w14:paraId="00000027" w14:textId="77777777" w:rsidR="00EC770C" w:rsidRDefault="00000000">
      <w:pPr>
        <w:pBdr>
          <w:top w:val="nil"/>
          <w:left w:val="nil"/>
          <w:bottom w:val="nil"/>
          <w:right w:val="nil"/>
          <w:between w:val="nil"/>
        </w:pBdr>
        <w:spacing w:line="276" w:lineRule="auto"/>
        <w:ind w:left="100" w:right="125"/>
        <w:jc w:val="both"/>
        <w:rPr>
          <w:color w:val="000000"/>
          <w:sz w:val="20"/>
          <w:szCs w:val="20"/>
        </w:rPr>
      </w:pPr>
      <w:r>
        <w:rPr>
          <w:color w:val="000000"/>
          <w:sz w:val="20"/>
          <w:szCs w:val="20"/>
        </w:rPr>
        <w:t>The purpose for which this organization</w:t>
      </w:r>
      <w:r>
        <w:rPr>
          <w:sz w:val="20"/>
          <w:szCs w:val="20"/>
        </w:rPr>
        <w:t xml:space="preserve"> exists</w:t>
      </w:r>
      <w:r>
        <w:rPr>
          <w:color w:val="000000"/>
          <w:sz w:val="20"/>
          <w:szCs w:val="20"/>
        </w:rPr>
        <w:t xml:space="preserve"> </w:t>
      </w:r>
      <w:r>
        <w:rPr>
          <w:sz w:val="20"/>
          <w:szCs w:val="20"/>
        </w:rPr>
        <w:t xml:space="preserve">is </w:t>
      </w:r>
      <w:r>
        <w:rPr>
          <w:color w:val="000000"/>
          <w:sz w:val="20"/>
          <w:szCs w:val="20"/>
        </w:rPr>
        <w:t xml:space="preserve">to promote the study and knowledge of chess as a journalistic and scholarly endeavor among </w:t>
      </w:r>
      <w:r>
        <w:rPr>
          <w:sz w:val="20"/>
          <w:szCs w:val="20"/>
        </w:rPr>
        <w:t xml:space="preserve">all </w:t>
      </w:r>
      <w:r>
        <w:rPr>
          <w:color w:val="000000"/>
          <w:sz w:val="20"/>
          <w:szCs w:val="20"/>
        </w:rPr>
        <w:t>peoples of the United States, and specifically to:</w:t>
      </w:r>
    </w:p>
    <w:p w14:paraId="00000028" w14:textId="77777777" w:rsidR="00EC770C" w:rsidRDefault="00EC770C">
      <w:pPr>
        <w:pBdr>
          <w:top w:val="nil"/>
          <w:left w:val="nil"/>
          <w:bottom w:val="nil"/>
          <w:right w:val="nil"/>
          <w:between w:val="nil"/>
        </w:pBdr>
        <w:spacing w:before="9"/>
        <w:rPr>
          <w:color w:val="000000"/>
          <w:sz w:val="20"/>
          <w:szCs w:val="20"/>
        </w:rPr>
      </w:pPr>
    </w:p>
    <w:p w14:paraId="00000029" w14:textId="4C05EA9D" w:rsidR="00EC770C" w:rsidRDefault="00000000">
      <w:pPr>
        <w:numPr>
          <w:ilvl w:val="0"/>
          <w:numId w:val="3"/>
        </w:numPr>
        <w:pBdr>
          <w:top w:val="nil"/>
          <w:left w:val="nil"/>
          <w:bottom w:val="nil"/>
          <w:right w:val="nil"/>
          <w:between w:val="nil"/>
        </w:pBdr>
        <w:tabs>
          <w:tab w:val="left" w:pos="1112"/>
        </w:tabs>
        <w:ind w:left="1112" w:hanging="242"/>
        <w:jc w:val="both"/>
        <w:rPr>
          <w:color w:val="000000"/>
          <w:sz w:val="20"/>
          <w:szCs w:val="20"/>
        </w:rPr>
      </w:pPr>
      <w:r>
        <w:rPr>
          <w:color w:val="000000"/>
          <w:sz w:val="20"/>
          <w:szCs w:val="20"/>
        </w:rPr>
        <w:t xml:space="preserve">Sponsor awards programs recognizing excellence in chess </w:t>
      </w:r>
      <w:proofErr w:type="gramStart"/>
      <w:r w:rsidR="00DE32E5">
        <w:rPr>
          <w:color w:val="000000"/>
          <w:sz w:val="20"/>
          <w:szCs w:val="20"/>
        </w:rPr>
        <w:t>journalism;</w:t>
      </w:r>
      <w:proofErr w:type="gramEnd"/>
    </w:p>
    <w:p w14:paraId="0000002A" w14:textId="77777777" w:rsidR="00EC770C" w:rsidRDefault="00EC770C">
      <w:pPr>
        <w:pBdr>
          <w:top w:val="nil"/>
          <w:left w:val="nil"/>
          <w:bottom w:val="nil"/>
          <w:right w:val="nil"/>
          <w:between w:val="nil"/>
        </w:pBdr>
        <w:spacing w:before="47"/>
        <w:rPr>
          <w:color w:val="000000"/>
          <w:sz w:val="20"/>
          <w:szCs w:val="20"/>
        </w:rPr>
      </w:pPr>
    </w:p>
    <w:p w14:paraId="0000002B" w14:textId="04874078" w:rsidR="00EC770C" w:rsidRDefault="00000000">
      <w:pPr>
        <w:numPr>
          <w:ilvl w:val="0"/>
          <w:numId w:val="3"/>
        </w:numPr>
        <w:pBdr>
          <w:top w:val="nil"/>
          <w:left w:val="nil"/>
          <w:bottom w:val="nil"/>
          <w:right w:val="nil"/>
          <w:between w:val="nil"/>
        </w:pBdr>
        <w:tabs>
          <w:tab w:val="left" w:pos="1102"/>
        </w:tabs>
        <w:ind w:left="1102" w:hanging="232"/>
        <w:jc w:val="both"/>
        <w:rPr>
          <w:color w:val="000000"/>
          <w:sz w:val="20"/>
          <w:szCs w:val="20"/>
        </w:rPr>
      </w:pPr>
      <w:r>
        <w:rPr>
          <w:color w:val="000000"/>
          <w:sz w:val="20"/>
          <w:szCs w:val="20"/>
        </w:rPr>
        <w:t xml:space="preserve">Expand awareness of chess journalism and its best </w:t>
      </w:r>
      <w:proofErr w:type="gramStart"/>
      <w:r w:rsidR="00DE32E5">
        <w:rPr>
          <w:color w:val="000000"/>
          <w:sz w:val="20"/>
          <w:szCs w:val="20"/>
        </w:rPr>
        <w:t>practices;</w:t>
      </w:r>
      <w:proofErr w:type="gramEnd"/>
    </w:p>
    <w:p w14:paraId="0000002C" w14:textId="77777777" w:rsidR="00EC770C" w:rsidRDefault="00EC770C">
      <w:pPr>
        <w:pBdr>
          <w:top w:val="nil"/>
          <w:left w:val="nil"/>
          <w:bottom w:val="nil"/>
          <w:right w:val="nil"/>
          <w:between w:val="nil"/>
        </w:pBdr>
        <w:spacing w:before="44"/>
        <w:rPr>
          <w:color w:val="000000"/>
          <w:sz w:val="20"/>
          <w:szCs w:val="20"/>
        </w:rPr>
      </w:pPr>
    </w:p>
    <w:p w14:paraId="0000002D" w14:textId="2D0D66CA" w:rsidR="00EC770C" w:rsidRDefault="00000000">
      <w:pPr>
        <w:numPr>
          <w:ilvl w:val="0"/>
          <w:numId w:val="3"/>
        </w:numPr>
        <w:pBdr>
          <w:top w:val="nil"/>
          <w:left w:val="nil"/>
          <w:bottom w:val="nil"/>
          <w:right w:val="nil"/>
          <w:between w:val="nil"/>
        </w:pBdr>
        <w:tabs>
          <w:tab w:val="left" w:pos="1070"/>
        </w:tabs>
        <w:ind w:left="1070" w:hanging="230"/>
        <w:jc w:val="both"/>
        <w:rPr>
          <w:color w:val="000000"/>
          <w:sz w:val="20"/>
          <w:szCs w:val="20"/>
        </w:rPr>
      </w:pPr>
      <w:r>
        <w:rPr>
          <w:color w:val="000000"/>
          <w:sz w:val="20"/>
          <w:szCs w:val="20"/>
        </w:rPr>
        <w:t xml:space="preserve">Promote the highest standards of ethical conduct in chess </w:t>
      </w:r>
      <w:proofErr w:type="gramStart"/>
      <w:r w:rsidR="00DE32E5">
        <w:rPr>
          <w:color w:val="000000"/>
          <w:sz w:val="20"/>
          <w:szCs w:val="20"/>
        </w:rPr>
        <w:t>journalism;</w:t>
      </w:r>
      <w:proofErr w:type="gramEnd"/>
    </w:p>
    <w:p w14:paraId="0000002E" w14:textId="77777777" w:rsidR="00EC770C" w:rsidRDefault="00EC770C">
      <w:pPr>
        <w:pBdr>
          <w:top w:val="nil"/>
          <w:left w:val="nil"/>
          <w:bottom w:val="nil"/>
          <w:right w:val="nil"/>
          <w:between w:val="nil"/>
        </w:pBdr>
        <w:spacing w:before="44"/>
        <w:rPr>
          <w:color w:val="000000"/>
          <w:sz w:val="20"/>
          <w:szCs w:val="20"/>
        </w:rPr>
      </w:pPr>
    </w:p>
    <w:p w14:paraId="0000002F" w14:textId="77777777" w:rsidR="00EC770C" w:rsidRDefault="00000000">
      <w:pPr>
        <w:numPr>
          <w:ilvl w:val="0"/>
          <w:numId w:val="3"/>
        </w:numPr>
        <w:pBdr>
          <w:top w:val="nil"/>
          <w:left w:val="nil"/>
          <w:bottom w:val="nil"/>
          <w:right w:val="nil"/>
          <w:between w:val="nil"/>
        </w:pBdr>
        <w:tabs>
          <w:tab w:val="left" w:pos="1083"/>
        </w:tabs>
        <w:ind w:left="1083" w:hanging="243"/>
        <w:jc w:val="both"/>
        <w:rPr>
          <w:color w:val="000000"/>
          <w:sz w:val="20"/>
          <w:szCs w:val="20"/>
        </w:rPr>
      </w:pPr>
      <w:r>
        <w:rPr>
          <w:color w:val="000000"/>
          <w:sz w:val="20"/>
          <w:szCs w:val="20"/>
        </w:rPr>
        <w:t>Encourage scholarship and research in chess; and</w:t>
      </w:r>
    </w:p>
    <w:p w14:paraId="00000030" w14:textId="77777777" w:rsidR="00EC770C" w:rsidRDefault="00EC770C">
      <w:pPr>
        <w:pBdr>
          <w:top w:val="nil"/>
          <w:left w:val="nil"/>
          <w:bottom w:val="nil"/>
          <w:right w:val="nil"/>
          <w:between w:val="nil"/>
        </w:pBdr>
        <w:spacing w:before="44"/>
        <w:rPr>
          <w:color w:val="000000"/>
          <w:sz w:val="20"/>
          <w:szCs w:val="20"/>
        </w:rPr>
      </w:pPr>
    </w:p>
    <w:p w14:paraId="00000031" w14:textId="77777777" w:rsidR="00EC770C" w:rsidRDefault="00000000">
      <w:pPr>
        <w:numPr>
          <w:ilvl w:val="0"/>
          <w:numId w:val="3"/>
        </w:numPr>
        <w:pBdr>
          <w:top w:val="nil"/>
          <w:left w:val="nil"/>
          <w:bottom w:val="nil"/>
          <w:right w:val="nil"/>
          <w:between w:val="nil"/>
        </w:pBdr>
        <w:tabs>
          <w:tab w:val="left" w:pos="1060"/>
        </w:tabs>
        <w:ind w:left="1060" w:hanging="220"/>
        <w:jc w:val="both"/>
        <w:rPr>
          <w:color w:val="000000"/>
          <w:sz w:val="20"/>
          <w:szCs w:val="20"/>
        </w:rPr>
      </w:pPr>
      <w:r>
        <w:rPr>
          <w:color w:val="000000"/>
          <w:sz w:val="20"/>
          <w:szCs w:val="20"/>
        </w:rPr>
        <w:t>Preserve the archives of chess history.</w:t>
      </w:r>
    </w:p>
    <w:p w14:paraId="00000032" w14:textId="77777777" w:rsidR="00EC770C" w:rsidRDefault="00EC770C">
      <w:pPr>
        <w:pBdr>
          <w:top w:val="nil"/>
          <w:left w:val="nil"/>
          <w:bottom w:val="nil"/>
          <w:right w:val="nil"/>
          <w:between w:val="nil"/>
        </w:pBdr>
        <w:spacing w:before="43"/>
        <w:rPr>
          <w:color w:val="000000"/>
          <w:sz w:val="20"/>
          <w:szCs w:val="20"/>
        </w:rPr>
      </w:pPr>
    </w:p>
    <w:p w14:paraId="00000033" w14:textId="77777777" w:rsidR="00EC770C" w:rsidRDefault="00000000">
      <w:pPr>
        <w:pStyle w:val="Heading1"/>
        <w:ind w:left="4" w:right="27"/>
      </w:pPr>
      <w:r>
        <w:t>ARTICLE III</w:t>
      </w:r>
    </w:p>
    <w:p w14:paraId="00000034" w14:textId="77777777" w:rsidR="00EC770C" w:rsidRDefault="00EC770C">
      <w:pPr>
        <w:pBdr>
          <w:top w:val="nil"/>
          <w:left w:val="nil"/>
          <w:bottom w:val="nil"/>
          <w:right w:val="nil"/>
          <w:between w:val="nil"/>
        </w:pBdr>
        <w:spacing w:before="8"/>
        <w:rPr>
          <w:color w:val="000000"/>
          <w:sz w:val="24"/>
          <w:szCs w:val="24"/>
        </w:rPr>
      </w:pPr>
    </w:p>
    <w:p w14:paraId="00000035" w14:textId="77777777" w:rsidR="00EC770C" w:rsidRDefault="00000000">
      <w:pPr>
        <w:pStyle w:val="Heading2"/>
        <w:ind w:left="5"/>
      </w:pPr>
      <w:r>
        <w:t>MEMBERSHIP</w:t>
      </w:r>
    </w:p>
    <w:p w14:paraId="00000036" w14:textId="77777777" w:rsidR="00EC770C" w:rsidRDefault="00EC770C">
      <w:pPr>
        <w:pBdr>
          <w:top w:val="nil"/>
          <w:left w:val="nil"/>
          <w:bottom w:val="nil"/>
          <w:right w:val="nil"/>
          <w:between w:val="nil"/>
        </w:pBdr>
        <w:spacing w:before="44"/>
        <w:rPr>
          <w:color w:val="000000"/>
          <w:sz w:val="20"/>
          <w:szCs w:val="20"/>
        </w:rPr>
      </w:pPr>
    </w:p>
    <w:p w14:paraId="00000037" w14:textId="77777777" w:rsidR="00EC770C" w:rsidRDefault="00000000">
      <w:pPr>
        <w:pBdr>
          <w:top w:val="nil"/>
          <w:left w:val="nil"/>
          <w:bottom w:val="nil"/>
          <w:right w:val="nil"/>
          <w:between w:val="nil"/>
        </w:pBdr>
        <w:rPr>
          <w:color w:val="0000FF"/>
          <w:sz w:val="20"/>
          <w:szCs w:val="20"/>
          <w:u w:val="single"/>
        </w:rPr>
      </w:pPr>
      <w:r>
        <w:rPr>
          <w:color w:val="000000"/>
          <w:sz w:val="20"/>
          <w:szCs w:val="20"/>
        </w:rPr>
        <w:t xml:space="preserve">Section 1. </w:t>
      </w:r>
      <w:r>
        <w:rPr>
          <w:color w:val="000000"/>
          <w:sz w:val="20"/>
          <w:szCs w:val="20"/>
          <w:u w:val="single"/>
        </w:rPr>
        <w:t>Membership Classes</w:t>
      </w:r>
    </w:p>
    <w:p w14:paraId="00000038" w14:textId="77777777" w:rsidR="00EC770C" w:rsidRDefault="00EC770C">
      <w:pPr>
        <w:pBdr>
          <w:top w:val="nil"/>
          <w:left w:val="nil"/>
          <w:bottom w:val="nil"/>
          <w:right w:val="nil"/>
          <w:between w:val="nil"/>
        </w:pBdr>
        <w:spacing w:before="44"/>
        <w:rPr>
          <w:color w:val="000000"/>
          <w:sz w:val="20"/>
          <w:szCs w:val="20"/>
        </w:rPr>
      </w:pPr>
    </w:p>
    <w:p w14:paraId="00000039" w14:textId="77777777" w:rsidR="00EC770C" w:rsidRDefault="00000000">
      <w:pPr>
        <w:numPr>
          <w:ilvl w:val="0"/>
          <w:numId w:val="2"/>
        </w:numPr>
        <w:pBdr>
          <w:top w:val="nil"/>
          <w:left w:val="nil"/>
          <w:bottom w:val="nil"/>
          <w:right w:val="nil"/>
          <w:between w:val="nil"/>
        </w:pBdr>
        <w:tabs>
          <w:tab w:val="left" w:pos="1083"/>
        </w:tabs>
        <w:ind w:left="1083" w:hanging="243"/>
        <w:jc w:val="both"/>
        <w:rPr>
          <w:color w:val="000000"/>
          <w:sz w:val="20"/>
          <w:szCs w:val="20"/>
        </w:rPr>
      </w:pPr>
      <w:r>
        <w:rPr>
          <w:color w:val="000000"/>
          <w:sz w:val="20"/>
          <w:szCs w:val="20"/>
        </w:rPr>
        <w:t>Regular: Any person may become a Regular Member upon payment of $10 for one year.</w:t>
      </w:r>
    </w:p>
    <w:p w14:paraId="0000003A" w14:textId="77777777" w:rsidR="00EC770C" w:rsidRDefault="00EC770C">
      <w:pPr>
        <w:pBdr>
          <w:top w:val="nil"/>
          <w:left w:val="nil"/>
          <w:bottom w:val="nil"/>
          <w:right w:val="nil"/>
          <w:between w:val="nil"/>
        </w:pBdr>
        <w:tabs>
          <w:tab w:val="left" w:pos="1083"/>
        </w:tabs>
        <w:jc w:val="both"/>
        <w:rPr>
          <w:sz w:val="20"/>
          <w:szCs w:val="20"/>
        </w:rPr>
      </w:pPr>
    </w:p>
    <w:p w14:paraId="0000003B" w14:textId="34571642" w:rsidR="00EC770C" w:rsidRDefault="00000000">
      <w:pPr>
        <w:pBdr>
          <w:top w:val="nil"/>
          <w:left w:val="nil"/>
          <w:bottom w:val="nil"/>
          <w:right w:val="nil"/>
          <w:between w:val="nil"/>
        </w:pBdr>
        <w:tabs>
          <w:tab w:val="left" w:pos="1083"/>
        </w:tabs>
        <w:jc w:val="both"/>
        <w:rPr>
          <w:sz w:val="20"/>
          <w:szCs w:val="20"/>
        </w:rPr>
      </w:pPr>
      <w:r>
        <w:rPr>
          <w:sz w:val="20"/>
          <w:szCs w:val="20"/>
        </w:rPr>
        <w:t xml:space="preserve">           B. Renewals:  Should the </w:t>
      </w:r>
      <w:r w:rsidR="00DE32E5">
        <w:rPr>
          <w:sz w:val="20"/>
          <w:szCs w:val="20"/>
        </w:rPr>
        <w:t>Board</w:t>
      </w:r>
      <w:r>
        <w:rPr>
          <w:sz w:val="20"/>
          <w:szCs w:val="20"/>
        </w:rPr>
        <w:t xml:space="preserve"> decide, terms will be defined, and renewal membership offers will be extended. </w:t>
      </w:r>
    </w:p>
    <w:p w14:paraId="0000003C" w14:textId="77777777" w:rsidR="00EC770C" w:rsidRDefault="00EC770C">
      <w:pPr>
        <w:pBdr>
          <w:top w:val="nil"/>
          <w:left w:val="nil"/>
          <w:bottom w:val="nil"/>
          <w:right w:val="nil"/>
          <w:between w:val="nil"/>
        </w:pBdr>
        <w:spacing w:before="11"/>
        <w:rPr>
          <w:color w:val="000000"/>
          <w:sz w:val="20"/>
          <w:szCs w:val="20"/>
        </w:rPr>
      </w:pPr>
    </w:p>
    <w:p w14:paraId="0000003D" w14:textId="77777777" w:rsidR="00EC770C" w:rsidRDefault="00000000">
      <w:pPr>
        <w:pBdr>
          <w:top w:val="nil"/>
          <w:left w:val="nil"/>
          <w:bottom w:val="nil"/>
          <w:right w:val="nil"/>
          <w:between w:val="nil"/>
        </w:pBdr>
        <w:tabs>
          <w:tab w:val="left" w:pos="1059"/>
        </w:tabs>
        <w:spacing w:line="276" w:lineRule="auto"/>
        <w:ind w:right="123"/>
        <w:jc w:val="both"/>
        <w:rPr>
          <w:color w:val="000000"/>
          <w:sz w:val="20"/>
          <w:szCs w:val="20"/>
        </w:rPr>
      </w:pPr>
      <w:r>
        <w:rPr>
          <w:sz w:val="20"/>
          <w:szCs w:val="20"/>
        </w:rPr>
        <w:t xml:space="preserve">              C.  </w:t>
      </w:r>
      <w:r>
        <w:rPr>
          <w:color w:val="000000"/>
          <w:sz w:val="20"/>
          <w:szCs w:val="20"/>
        </w:rPr>
        <w:t>Honorary: Every person upon whom the Chess Journalist of the Year award has been conferred shall be                                an Honorary Member for life.</w:t>
      </w:r>
    </w:p>
    <w:p w14:paraId="0000003E" w14:textId="77777777" w:rsidR="00EC770C" w:rsidRDefault="00EC770C">
      <w:pPr>
        <w:pBdr>
          <w:top w:val="nil"/>
          <w:left w:val="nil"/>
          <w:bottom w:val="nil"/>
          <w:right w:val="nil"/>
          <w:between w:val="nil"/>
        </w:pBdr>
        <w:spacing w:before="9"/>
        <w:rPr>
          <w:color w:val="000000"/>
          <w:sz w:val="20"/>
          <w:szCs w:val="20"/>
        </w:rPr>
      </w:pPr>
    </w:p>
    <w:p w14:paraId="0000003F" w14:textId="77777777" w:rsidR="00EC770C" w:rsidRDefault="00000000">
      <w:pPr>
        <w:pBdr>
          <w:top w:val="nil"/>
          <w:left w:val="nil"/>
          <w:bottom w:val="nil"/>
          <w:right w:val="nil"/>
          <w:between w:val="nil"/>
        </w:pBdr>
        <w:ind w:left="100"/>
        <w:rPr>
          <w:color w:val="000000"/>
          <w:sz w:val="20"/>
          <w:szCs w:val="20"/>
        </w:rPr>
      </w:pPr>
      <w:r>
        <w:rPr>
          <w:color w:val="000000"/>
          <w:sz w:val="20"/>
          <w:szCs w:val="20"/>
        </w:rPr>
        <w:t xml:space="preserve">Section 2. </w:t>
      </w:r>
      <w:r>
        <w:rPr>
          <w:color w:val="000000"/>
          <w:sz w:val="20"/>
          <w:szCs w:val="20"/>
          <w:u w:val="single"/>
        </w:rPr>
        <w:t>Additional Membership</w:t>
      </w:r>
      <w:r>
        <w:rPr>
          <w:color w:val="000000"/>
          <w:sz w:val="20"/>
          <w:szCs w:val="20"/>
        </w:rPr>
        <w:t>s</w:t>
      </w:r>
    </w:p>
    <w:p w14:paraId="00000040" w14:textId="77777777" w:rsidR="00EC770C" w:rsidRDefault="00EC770C">
      <w:pPr>
        <w:pBdr>
          <w:top w:val="nil"/>
          <w:left w:val="nil"/>
          <w:bottom w:val="nil"/>
          <w:right w:val="nil"/>
          <w:between w:val="nil"/>
        </w:pBdr>
        <w:spacing w:before="44"/>
        <w:rPr>
          <w:color w:val="000000"/>
          <w:sz w:val="20"/>
          <w:szCs w:val="20"/>
        </w:rPr>
      </w:pPr>
    </w:p>
    <w:p w14:paraId="00000041" w14:textId="56D849FB" w:rsidR="00EC770C" w:rsidRDefault="00000000">
      <w:pPr>
        <w:pBdr>
          <w:top w:val="nil"/>
          <w:left w:val="nil"/>
          <w:bottom w:val="nil"/>
          <w:right w:val="nil"/>
          <w:between w:val="nil"/>
        </w:pBdr>
        <w:spacing w:before="1" w:line="276" w:lineRule="auto"/>
        <w:ind w:left="100" w:right="122"/>
        <w:jc w:val="both"/>
        <w:rPr>
          <w:color w:val="000000"/>
          <w:sz w:val="20"/>
          <w:szCs w:val="20"/>
        </w:rPr>
      </w:pPr>
      <w:r>
        <w:rPr>
          <w:color w:val="000000"/>
          <w:sz w:val="20"/>
          <w:szCs w:val="20"/>
        </w:rPr>
        <w:t xml:space="preserve">In addition to the membership classes </w:t>
      </w:r>
      <w:r>
        <w:rPr>
          <w:sz w:val="20"/>
          <w:szCs w:val="20"/>
        </w:rPr>
        <w:t>cited</w:t>
      </w:r>
      <w:r>
        <w:rPr>
          <w:color w:val="000000"/>
          <w:sz w:val="20"/>
          <w:szCs w:val="20"/>
        </w:rPr>
        <w:t xml:space="preserve"> in these Bylaws, the Board of Directors may create other types of </w:t>
      </w:r>
      <w:r w:rsidR="00DE32E5">
        <w:rPr>
          <w:color w:val="000000"/>
          <w:sz w:val="20"/>
          <w:szCs w:val="20"/>
        </w:rPr>
        <w:t>membership</w:t>
      </w:r>
      <w:r>
        <w:rPr>
          <w:color w:val="000000"/>
          <w:sz w:val="20"/>
          <w:szCs w:val="20"/>
        </w:rPr>
        <w:t xml:space="preserve"> </w:t>
      </w:r>
      <w:r>
        <w:rPr>
          <w:sz w:val="20"/>
          <w:szCs w:val="20"/>
        </w:rPr>
        <w:t>crafted as</w:t>
      </w:r>
      <w:r>
        <w:rPr>
          <w:color w:val="000000"/>
          <w:sz w:val="20"/>
          <w:szCs w:val="20"/>
        </w:rPr>
        <w:t xml:space="preserve"> deem</w:t>
      </w:r>
      <w:r>
        <w:rPr>
          <w:sz w:val="20"/>
          <w:szCs w:val="20"/>
        </w:rPr>
        <w:t>ed</w:t>
      </w:r>
      <w:r>
        <w:rPr>
          <w:color w:val="000000"/>
          <w:sz w:val="20"/>
          <w:szCs w:val="20"/>
        </w:rPr>
        <w:t xml:space="preserve"> appropriate. The terms of all memberships created hereunder shall be annually reported to the membership committee wh</w:t>
      </w:r>
      <w:r>
        <w:rPr>
          <w:sz w:val="20"/>
          <w:szCs w:val="20"/>
        </w:rPr>
        <w:t xml:space="preserve">o, upon a majority </w:t>
      </w:r>
      <w:r w:rsidR="00DE32E5">
        <w:rPr>
          <w:sz w:val="20"/>
          <w:szCs w:val="20"/>
        </w:rPr>
        <w:t xml:space="preserve">vote, </w:t>
      </w:r>
      <w:r w:rsidR="00DE32E5">
        <w:rPr>
          <w:color w:val="000000"/>
          <w:sz w:val="20"/>
          <w:szCs w:val="20"/>
        </w:rPr>
        <w:t>may</w:t>
      </w:r>
      <w:r>
        <w:rPr>
          <w:color w:val="000000"/>
          <w:sz w:val="20"/>
          <w:szCs w:val="20"/>
        </w:rPr>
        <w:t xml:space="preserve"> revise or revoke the same.</w:t>
      </w:r>
    </w:p>
    <w:p w14:paraId="00000042" w14:textId="77777777" w:rsidR="00EC770C" w:rsidRDefault="00EC770C">
      <w:pPr>
        <w:pBdr>
          <w:top w:val="nil"/>
          <w:left w:val="nil"/>
          <w:bottom w:val="nil"/>
          <w:right w:val="nil"/>
          <w:between w:val="nil"/>
        </w:pBdr>
        <w:spacing w:before="10"/>
        <w:rPr>
          <w:color w:val="000000"/>
          <w:sz w:val="20"/>
          <w:szCs w:val="20"/>
        </w:rPr>
      </w:pPr>
    </w:p>
    <w:p w14:paraId="00000043" w14:textId="77777777" w:rsidR="00EC770C" w:rsidRDefault="00000000">
      <w:pPr>
        <w:pBdr>
          <w:top w:val="nil"/>
          <w:left w:val="nil"/>
          <w:bottom w:val="nil"/>
          <w:right w:val="nil"/>
          <w:between w:val="nil"/>
        </w:pBdr>
        <w:ind w:left="100"/>
        <w:rPr>
          <w:color w:val="000000"/>
          <w:sz w:val="20"/>
          <w:szCs w:val="20"/>
          <w:u w:val="single"/>
        </w:rPr>
      </w:pPr>
      <w:r>
        <w:rPr>
          <w:color w:val="000000"/>
          <w:sz w:val="20"/>
          <w:szCs w:val="20"/>
        </w:rPr>
        <w:t>Section 3.</w:t>
      </w:r>
      <w:r>
        <w:rPr>
          <w:color w:val="000000"/>
          <w:sz w:val="20"/>
          <w:szCs w:val="20"/>
          <w:u w:val="single"/>
        </w:rPr>
        <w:t xml:space="preserve"> Rights and Privileges</w:t>
      </w:r>
    </w:p>
    <w:p w14:paraId="00000044" w14:textId="77777777" w:rsidR="00EC770C" w:rsidRDefault="00EC770C">
      <w:pPr>
        <w:pBdr>
          <w:top w:val="nil"/>
          <w:left w:val="nil"/>
          <w:bottom w:val="nil"/>
          <w:right w:val="nil"/>
          <w:between w:val="nil"/>
        </w:pBdr>
        <w:spacing w:before="44"/>
        <w:rPr>
          <w:color w:val="000000"/>
          <w:sz w:val="20"/>
          <w:szCs w:val="20"/>
          <w:u w:val="single"/>
        </w:rPr>
      </w:pPr>
    </w:p>
    <w:p w14:paraId="00000045" w14:textId="4E6FE79A" w:rsidR="00EC770C" w:rsidRDefault="00000000">
      <w:pPr>
        <w:pBdr>
          <w:top w:val="nil"/>
          <w:left w:val="nil"/>
          <w:bottom w:val="nil"/>
          <w:right w:val="nil"/>
          <w:between w:val="nil"/>
        </w:pBdr>
        <w:spacing w:before="1" w:line="276" w:lineRule="auto"/>
        <w:ind w:left="100" w:right="121"/>
        <w:jc w:val="both"/>
        <w:rPr>
          <w:color w:val="000000"/>
          <w:sz w:val="20"/>
          <w:szCs w:val="20"/>
        </w:rPr>
        <w:sectPr w:rsidR="00EC770C">
          <w:pgSz w:w="12240" w:h="15840"/>
          <w:pgMar w:top="1360" w:right="1320" w:bottom="280" w:left="1340" w:header="720" w:footer="720" w:gutter="0"/>
          <w:cols w:space="720"/>
        </w:sectPr>
      </w:pPr>
      <w:r>
        <w:rPr>
          <w:color w:val="000000"/>
          <w:sz w:val="20"/>
          <w:szCs w:val="20"/>
        </w:rPr>
        <w:t xml:space="preserve">Every member </w:t>
      </w:r>
      <w:r>
        <w:rPr>
          <w:sz w:val="20"/>
          <w:szCs w:val="20"/>
        </w:rPr>
        <w:t xml:space="preserve">has </w:t>
      </w:r>
      <w:r>
        <w:rPr>
          <w:color w:val="000000"/>
          <w:sz w:val="20"/>
          <w:szCs w:val="20"/>
        </w:rPr>
        <w:t xml:space="preserve">the right to participate in the annual awards program, subject to the payment of any entry fees, and to receive </w:t>
      </w:r>
      <w:r>
        <w:rPr>
          <w:i/>
          <w:color w:val="000000"/>
          <w:sz w:val="20"/>
          <w:szCs w:val="20"/>
        </w:rPr>
        <w:t>The Chess Journalist,</w:t>
      </w:r>
      <w:r>
        <w:rPr>
          <w:color w:val="000000"/>
          <w:sz w:val="20"/>
          <w:szCs w:val="20"/>
        </w:rPr>
        <w:t xml:space="preserve"> our</w:t>
      </w:r>
      <w:r>
        <w:rPr>
          <w:i/>
          <w:color w:val="000000"/>
          <w:sz w:val="20"/>
          <w:szCs w:val="20"/>
        </w:rPr>
        <w:t xml:space="preserve"> </w:t>
      </w:r>
      <w:r>
        <w:rPr>
          <w:sz w:val="20"/>
          <w:szCs w:val="20"/>
        </w:rPr>
        <w:t>quarterly publication, via</w:t>
      </w:r>
      <w:r>
        <w:rPr>
          <w:color w:val="000000"/>
          <w:sz w:val="20"/>
          <w:szCs w:val="20"/>
        </w:rPr>
        <w:t xml:space="preserve"> email. All members </w:t>
      </w:r>
      <w:r>
        <w:rPr>
          <w:sz w:val="20"/>
          <w:szCs w:val="20"/>
        </w:rPr>
        <w:t>are</w:t>
      </w:r>
      <w:r>
        <w:rPr>
          <w:color w:val="000000"/>
          <w:sz w:val="20"/>
          <w:szCs w:val="20"/>
        </w:rPr>
        <w:t xml:space="preserve"> entitled to propose motions, nominate candidates, and vote at all membership meetings. Only members may hold office or committee </w:t>
      </w:r>
      <w:r w:rsidR="00DE32E5">
        <w:rPr>
          <w:color w:val="000000"/>
          <w:sz w:val="20"/>
          <w:szCs w:val="20"/>
        </w:rPr>
        <w:t>seats; and</w:t>
      </w:r>
      <w:r>
        <w:rPr>
          <w:sz w:val="20"/>
          <w:szCs w:val="20"/>
        </w:rPr>
        <w:t xml:space="preserve">, </w:t>
      </w:r>
      <w:r>
        <w:rPr>
          <w:color w:val="000000"/>
          <w:sz w:val="20"/>
          <w:szCs w:val="20"/>
        </w:rPr>
        <w:t>if said membership lapses and is not renewed within thirty days after notice thereof, the position held shall be vacated.</w:t>
      </w:r>
    </w:p>
    <w:p w14:paraId="00000046" w14:textId="77777777" w:rsidR="00EC770C" w:rsidRDefault="00000000">
      <w:pPr>
        <w:pBdr>
          <w:top w:val="nil"/>
          <w:left w:val="nil"/>
          <w:bottom w:val="nil"/>
          <w:right w:val="nil"/>
          <w:between w:val="nil"/>
        </w:pBdr>
        <w:spacing w:before="60"/>
        <w:ind w:left="100"/>
        <w:rPr>
          <w:color w:val="000000"/>
          <w:sz w:val="20"/>
          <w:szCs w:val="20"/>
          <w:u w:val="single"/>
        </w:rPr>
      </w:pPr>
      <w:r>
        <w:rPr>
          <w:color w:val="000000"/>
          <w:sz w:val="20"/>
          <w:szCs w:val="20"/>
        </w:rPr>
        <w:lastRenderedPageBreak/>
        <w:t xml:space="preserve">Section 4. </w:t>
      </w:r>
      <w:r>
        <w:rPr>
          <w:color w:val="000000"/>
          <w:sz w:val="20"/>
          <w:szCs w:val="20"/>
          <w:u w:val="single"/>
        </w:rPr>
        <w:t>Responsibilities</w:t>
      </w:r>
    </w:p>
    <w:p w14:paraId="00000047" w14:textId="77777777" w:rsidR="00EC770C" w:rsidRDefault="00EC770C">
      <w:pPr>
        <w:pBdr>
          <w:top w:val="nil"/>
          <w:left w:val="nil"/>
          <w:bottom w:val="nil"/>
          <w:right w:val="nil"/>
          <w:between w:val="nil"/>
        </w:pBdr>
        <w:spacing w:before="44"/>
        <w:rPr>
          <w:color w:val="000000"/>
          <w:sz w:val="20"/>
          <w:szCs w:val="20"/>
        </w:rPr>
      </w:pPr>
    </w:p>
    <w:p w14:paraId="00000048" w14:textId="77777777" w:rsidR="00EC770C" w:rsidRDefault="00000000">
      <w:pPr>
        <w:pBdr>
          <w:top w:val="nil"/>
          <w:left w:val="nil"/>
          <w:bottom w:val="nil"/>
          <w:right w:val="nil"/>
          <w:between w:val="nil"/>
        </w:pBdr>
        <w:spacing w:line="276" w:lineRule="auto"/>
        <w:ind w:left="100" w:right="123"/>
        <w:jc w:val="both"/>
        <w:rPr>
          <w:sz w:val="20"/>
          <w:szCs w:val="20"/>
        </w:rPr>
      </w:pPr>
      <w:r>
        <w:rPr>
          <w:color w:val="000000"/>
          <w:sz w:val="20"/>
          <w:szCs w:val="20"/>
        </w:rPr>
        <w:t>Members shall be responsible for upholding the purposes and ideals of the organization and conforming to the highest standards of journalistic ethics</w:t>
      </w:r>
      <w:r>
        <w:rPr>
          <w:sz w:val="20"/>
          <w:szCs w:val="20"/>
        </w:rPr>
        <w:t xml:space="preserve"> per Article II. In the event of a tie, the President shall cast the deciding vote.</w:t>
      </w:r>
    </w:p>
    <w:p w14:paraId="00000049" w14:textId="77777777" w:rsidR="00EC770C" w:rsidRDefault="00EC770C">
      <w:pPr>
        <w:pBdr>
          <w:top w:val="nil"/>
          <w:left w:val="nil"/>
          <w:bottom w:val="nil"/>
          <w:right w:val="nil"/>
          <w:between w:val="nil"/>
        </w:pBdr>
        <w:spacing w:before="10"/>
        <w:rPr>
          <w:sz w:val="20"/>
          <w:szCs w:val="20"/>
        </w:rPr>
      </w:pPr>
    </w:p>
    <w:p w14:paraId="0000004A" w14:textId="77777777" w:rsidR="00EC770C" w:rsidRDefault="00000000">
      <w:pPr>
        <w:pStyle w:val="Heading1"/>
      </w:pPr>
      <w:r>
        <w:t>ARTICLE IV</w:t>
      </w:r>
    </w:p>
    <w:p w14:paraId="0000004B" w14:textId="77777777" w:rsidR="00EC770C" w:rsidRDefault="00EC770C">
      <w:pPr>
        <w:pBdr>
          <w:top w:val="nil"/>
          <w:left w:val="nil"/>
          <w:bottom w:val="nil"/>
          <w:right w:val="nil"/>
          <w:between w:val="nil"/>
        </w:pBdr>
        <w:spacing w:before="6"/>
        <w:rPr>
          <w:color w:val="000000"/>
          <w:sz w:val="24"/>
          <w:szCs w:val="24"/>
        </w:rPr>
      </w:pPr>
    </w:p>
    <w:p w14:paraId="0000004C" w14:textId="77777777" w:rsidR="00EC770C" w:rsidRDefault="00000000">
      <w:pPr>
        <w:pStyle w:val="Heading2"/>
        <w:spacing w:before="1"/>
        <w:ind w:firstLine="4"/>
      </w:pPr>
      <w:r>
        <w:t>BOARD OF DIRECTORS</w:t>
      </w:r>
    </w:p>
    <w:p w14:paraId="0000004D" w14:textId="77777777" w:rsidR="00EC770C" w:rsidRDefault="00EC770C">
      <w:pPr>
        <w:pBdr>
          <w:top w:val="nil"/>
          <w:left w:val="nil"/>
          <w:bottom w:val="nil"/>
          <w:right w:val="nil"/>
          <w:between w:val="nil"/>
        </w:pBdr>
        <w:spacing w:before="43"/>
        <w:rPr>
          <w:color w:val="000000"/>
          <w:sz w:val="20"/>
          <w:szCs w:val="20"/>
        </w:rPr>
      </w:pPr>
    </w:p>
    <w:p w14:paraId="0000004E" w14:textId="77777777" w:rsidR="00EC770C" w:rsidRDefault="00000000">
      <w:pPr>
        <w:pBdr>
          <w:top w:val="nil"/>
          <w:left w:val="nil"/>
          <w:bottom w:val="nil"/>
          <w:right w:val="nil"/>
          <w:between w:val="nil"/>
        </w:pBdr>
        <w:spacing w:before="1"/>
        <w:ind w:left="100"/>
        <w:rPr>
          <w:color w:val="000000"/>
          <w:sz w:val="20"/>
          <w:szCs w:val="20"/>
          <w:u w:val="single"/>
        </w:rPr>
      </w:pPr>
      <w:r>
        <w:rPr>
          <w:color w:val="000000"/>
          <w:sz w:val="20"/>
          <w:szCs w:val="20"/>
        </w:rPr>
        <w:t>Section 1.</w:t>
      </w:r>
      <w:r>
        <w:rPr>
          <w:color w:val="000000"/>
          <w:sz w:val="20"/>
          <w:szCs w:val="20"/>
          <w:u w:val="single"/>
        </w:rPr>
        <w:t xml:space="preserve"> Composition</w:t>
      </w:r>
    </w:p>
    <w:p w14:paraId="0000004F" w14:textId="77777777" w:rsidR="00EC770C" w:rsidRDefault="00EC770C">
      <w:pPr>
        <w:pBdr>
          <w:top w:val="nil"/>
          <w:left w:val="nil"/>
          <w:bottom w:val="nil"/>
          <w:right w:val="nil"/>
          <w:between w:val="nil"/>
        </w:pBdr>
        <w:spacing w:before="43"/>
        <w:rPr>
          <w:color w:val="000000"/>
          <w:sz w:val="20"/>
          <w:szCs w:val="20"/>
        </w:rPr>
      </w:pPr>
    </w:p>
    <w:p w14:paraId="00000050" w14:textId="77777777" w:rsidR="00EC770C" w:rsidRDefault="00000000">
      <w:pPr>
        <w:pBdr>
          <w:top w:val="nil"/>
          <w:left w:val="nil"/>
          <w:bottom w:val="nil"/>
          <w:right w:val="nil"/>
          <w:between w:val="nil"/>
        </w:pBdr>
        <w:spacing w:before="1" w:line="276" w:lineRule="auto"/>
        <w:ind w:left="100" w:right="124"/>
        <w:jc w:val="both"/>
        <w:rPr>
          <w:color w:val="000000"/>
          <w:sz w:val="20"/>
          <w:szCs w:val="20"/>
        </w:rPr>
      </w:pPr>
      <w:r>
        <w:rPr>
          <w:color w:val="000000"/>
          <w:sz w:val="20"/>
          <w:szCs w:val="20"/>
        </w:rPr>
        <w:t xml:space="preserve">The Board of Directors shall consist of the officers of the organization. Each officer shall have one vote even if an officer holds more than one office.  </w:t>
      </w:r>
    </w:p>
    <w:p w14:paraId="00000051" w14:textId="77777777" w:rsidR="00EC770C" w:rsidRDefault="00EC770C">
      <w:pPr>
        <w:pBdr>
          <w:top w:val="nil"/>
          <w:left w:val="nil"/>
          <w:bottom w:val="nil"/>
          <w:right w:val="nil"/>
          <w:between w:val="nil"/>
        </w:pBdr>
        <w:spacing w:before="11"/>
        <w:rPr>
          <w:color w:val="000000"/>
          <w:sz w:val="20"/>
          <w:szCs w:val="20"/>
        </w:rPr>
      </w:pPr>
    </w:p>
    <w:p w14:paraId="00000052" w14:textId="77777777" w:rsidR="00EC770C" w:rsidRDefault="00000000">
      <w:pPr>
        <w:pBdr>
          <w:top w:val="nil"/>
          <w:left w:val="nil"/>
          <w:bottom w:val="nil"/>
          <w:right w:val="nil"/>
          <w:between w:val="nil"/>
        </w:pBdr>
        <w:ind w:left="100"/>
        <w:rPr>
          <w:color w:val="000000"/>
          <w:sz w:val="20"/>
          <w:szCs w:val="20"/>
          <w:u w:val="single"/>
        </w:rPr>
      </w:pPr>
      <w:r>
        <w:rPr>
          <w:color w:val="000000"/>
          <w:sz w:val="20"/>
          <w:szCs w:val="20"/>
        </w:rPr>
        <w:t xml:space="preserve">Section 2. </w:t>
      </w:r>
      <w:r>
        <w:rPr>
          <w:color w:val="000000"/>
          <w:sz w:val="20"/>
          <w:szCs w:val="20"/>
          <w:u w:val="single"/>
        </w:rPr>
        <w:t>Meetings</w:t>
      </w:r>
    </w:p>
    <w:p w14:paraId="00000053" w14:textId="77777777" w:rsidR="00EC770C" w:rsidRDefault="00EC770C">
      <w:pPr>
        <w:pBdr>
          <w:top w:val="nil"/>
          <w:left w:val="nil"/>
          <w:bottom w:val="nil"/>
          <w:right w:val="nil"/>
          <w:between w:val="nil"/>
        </w:pBdr>
        <w:spacing w:before="44"/>
        <w:rPr>
          <w:color w:val="000000"/>
          <w:sz w:val="20"/>
          <w:szCs w:val="20"/>
        </w:rPr>
      </w:pPr>
    </w:p>
    <w:p w14:paraId="00000054" w14:textId="5965C1D6" w:rsidR="00EC770C" w:rsidRDefault="00000000">
      <w:pPr>
        <w:pBdr>
          <w:top w:val="nil"/>
          <w:left w:val="nil"/>
          <w:bottom w:val="nil"/>
          <w:right w:val="nil"/>
          <w:between w:val="nil"/>
        </w:pBdr>
        <w:spacing w:line="276" w:lineRule="auto"/>
        <w:ind w:left="100" w:right="122"/>
        <w:jc w:val="both"/>
        <w:rPr>
          <w:color w:val="000000"/>
          <w:sz w:val="20"/>
          <w:szCs w:val="20"/>
        </w:rPr>
      </w:pPr>
      <w:r>
        <w:rPr>
          <w:color w:val="000000"/>
          <w:sz w:val="20"/>
          <w:szCs w:val="20"/>
        </w:rPr>
        <w:t xml:space="preserve">The Board of Directors </w:t>
      </w:r>
      <w:r>
        <w:rPr>
          <w:sz w:val="20"/>
          <w:szCs w:val="20"/>
        </w:rPr>
        <w:t xml:space="preserve">shall </w:t>
      </w:r>
      <w:r>
        <w:rPr>
          <w:color w:val="000000"/>
          <w:sz w:val="20"/>
          <w:szCs w:val="20"/>
        </w:rPr>
        <w:t xml:space="preserve">meet at such times as the Board of Directors establishes. Special meetings may be called by the President or any three </w:t>
      </w:r>
      <w:r w:rsidR="00DE32E5">
        <w:rPr>
          <w:color w:val="000000"/>
          <w:sz w:val="20"/>
          <w:szCs w:val="20"/>
        </w:rPr>
        <w:t>officers and</w:t>
      </w:r>
      <w:r>
        <w:rPr>
          <w:color w:val="000000"/>
          <w:sz w:val="20"/>
          <w:szCs w:val="20"/>
        </w:rPr>
        <w:t xml:space="preserve"> shall be held at such time as </w:t>
      </w:r>
      <w:r>
        <w:rPr>
          <w:sz w:val="20"/>
          <w:szCs w:val="20"/>
        </w:rPr>
        <w:t xml:space="preserve">is </w:t>
      </w:r>
      <w:r>
        <w:rPr>
          <w:color w:val="000000"/>
          <w:sz w:val="20"/>
          <w:szCs w:val="20"/>
        </w:rPr>
        <w:t xml:space="preserve">specified in the call of the meeting. Meetings </w:t>
      </w:r>
      <w:r>
        <w:rPr>
          <w:sz w:val="20"/>
          <w:szCs w:val="20"/>
        </w:rPr>
        <w:t>will</w:t>
      </w:r>
      <w:r>
        <w:rPr>
          <w:color w:val="000000"/>
          <w:sz w:val="20"/>
          <w:szCs w:val="20"/>
        </w:rPr>
        <w:t xml:space="preserve"> be held by video conference unless the Board of Directors otherwise provides. Notice of meetings </w:t>
      </w:r>
      <w:r>
        <w:rPr>
          <w:sz w:val="20"/>
          <w:szCs w:val="20"/>
        </w:rPr>
        <w:t>will</w:t>
      </w:r>
      <w:r>
        <w:rPr>
          <w:color w:val="000000"/>
          <w:sz w:val="20"/>
          <w:szCs w:val="20"/>
        </w:rPr>
        <w:t xml:space="preserve"> be emailed to all officers at least three days </w:t>
      </w:r>
      <w:r>
        <w:rPr>
          <w:sz w:val="20"/>
          <w:szCs w:val="20"/>
        </w:rPr>
        <w:t xml:space="preserve">prior to </w:t>
      </w:r>
      <w:r>
        <w:rPr>
          <w:color w:val="000000"/>
          <w:sz w:val="20"/>
          <w:szCs w:val="20"/>
        </w:rPr>
        <w:t>the meeting date/time unless a</w:t>
      </w:r>
      <w:r>
        <w:rPr>
          <w:sz w:val="20"/>
          <w:szCs w:val="20"/>
        </w:rPr>
        <w:t xml:space="preserve">n </w:t>
      </w:r>
      <w:r>
        <w:rPr>
          <w:color w:val="000000"/>
          <w:sz w:val="20"/>
          <w:szCs w:val="20"/>
        </w:rPr>
        <w:t>officer</w:t>
      </w:r>
      <w:r>
        <w:rPr>
          <w:sz w:val="20"/>
          <w:szCs w:val="20"/>
        </w:rPr>
        <w:t xml:space="preserve">(s) </w:t>
      </w:r>
      <w:r>
        <w:rPr>
          <w:color w:val="000000"/>
          <w:sz w:val="20"/>
          <w:szCs w:val="20"/>
        </w:rPr>
        <w:t xml:space="preserve">waives such notice. Three officers </w:t>
      </w:r>
      <w:r>
        <w:rPr>
          <w:sz w:val="20"/>
          <w:szCs w:val="20"/>
        </w:rPr>
        <w:t xml:space="preserve">will </w:t>
      </w:r>
      <w:r>
        <w:rPr>
          <w:color w:val="000000"/>
          <w:sz w:val="20"/>
          <w:szCs w:val="20"/>
        </w:rPr>
        <w:t>constitute a quorum to transact business.</w:t>
      </w:r>
    </w:p>
    <w:p w14:paraId="00000055" w14:textId="77777777" w:rsidR="00EC770C" w:rsidRDefault="00EC770C">
      <w:pPr>
        <w:pBdr>
          <w:top w:val="nil"/>
          <w:left w:val="nil"/>
          <w:bottom w:val="nil"/>
          <w:right w:val="nil"/>
          <w:between w:val="nil"/>
        </w:pBdr>
        <w:spacing w:before="10"/>
        <w:rPr>
          <w:color w:val="000000"/>
          <w:sz w:val="20"/>
          <w:szCs w:val="20"/>
        </w:rPr>
      </w:pPr>
    </w:p>
    <w:p w14:paraId="00000056" w14:textId="77777777" w:rsidR="00EC770C" w:rsidRDefault="00000000">
      <w:pPr>
        <w:pBdr>
          <w:top w:val="nil"/>
          <w:left w:val="nil"/>
          <w:bottom w:val="nil"/>
          <w:right w:val="nil"/>
          <w:between w:val="nil"/>
        </w:pBdr>
        <w:ind w:left="100"/>
        <w:rPr>
          <w:color w:val="000000"/>
          <w:sz w:val="20"/>
          <w:szCs w:val="20"/>
          <w:u w:val="single"/>
        </w:rPr>
      </w:pPr>
      <w:r>
        <w:rPr>
          <w:color w:val="000000"/>
          <w:sz w:val="20"/>
          <w:szCs w:val="20"/>
        </w:rPr>
        <w:t xml:space="preserve">Section 3. </w:t>
      </w:r>
      <w:r>
        <w:rPr>
          <w:color w:val="000000"/>
          <w:sz w:val="20"/>
          <w:szCs w:val="20"/>
          <w:u w:val="single"/>
        </w:rPr>
        <w:t>Written Consent</w:t>
      </w:r>
    </w:p>
    <w:p w14:paraId="00000057" w14:textId="77777777" w:rsidR="00EC770C" w:rsidRDefault="00EC770C">
      <w:pPr>
        <w:pBdr>
          <w:top w:val="nil"/>
          <w:left w:val="nil"/>
          <w:bottom w:val="nil"/>
          <w:right w:val="nil"/>
          <w:between w:val="nil"/>
        </w:pBdr>
        <w:spacing w:before="44"/>
        <w:rPr>
          <w:color w:val="000000"/>
          <w:sz w:val="20"/>
          <w:szCs w:val="20"/>
        </w:rPr>
      </w:pPr>
    </w:p>
    <w:p w14:paraId="00000058" w14:textId="77777777" w:rsidR="00EC770C" w:rsidRDefault="00000000">
      <w:pPr>
        <w:pBdr>
          <w:top w:val="nil"/>
          <w:left w:val="nil"/>
          <w:bottom w:val="nil"/>
          <w:right w:val="nil"/>
          <w:between w:val="nil"/>
        </w:pBdr>
        <w:spacing w:line="276" w:lineRule="auto"/>
        <w:ind w:left="100" w:right="120"/>
        <w:jc w:val="both"/>
        <w:rPr>
          <w:color w:val="000000"/>
          <w:sz w:val="20"/>
          <w:szCs w:val="20"/>
        </w:rPr>
      </w:pPr>
      <w:r>
        <w:rPr>
          <w:color w:val="000000"/>
          <w:sz w:val="20"/>
          <w:szCs w:val="20"/>
        </w:rPr>
        <w:t xml:space="preserve">In lieu of a meeting, </w:t>
      </w:r>
      <w:proofErr w:type="gramStart"/>
      <w:r>
        <w:rPr>
          <w:color w:val="000000"/>
          <w:sz w:val="20"/>
          <w:szCs w:val="20"/>
        </w:rPr>
        <w:t>a majority of</w:t>
      </w:r>
      <w:proofErr w:type="gramEnd"/>
      <w:r>
        <w:rPr>
          <w:color w:val="000000"/>
          <w:sz w:val="20"/>
          <w:szCs w:val="20"/>
        </w:rPr>
        <w:t xml:space="preserve"> officers may transact business by email. If an officer objects to the proposed business, it may not be approved until five days have been allowed for discussion.</w:t>
      </w:r>
    </w:p>
    <w:p w14:paraId="00000059" w14:textId="77777777" w:rsidR="00EC770C" w:rsidRDefault="00EC770C">
      <w:pPr>
        <w:pBdr>
          <w:top w:val="nil"/>
          <w:left w:val="nil"/>
          <w:bottom w:val="nil"/>
          <w:right w:val="nil"/>
          <w:between w:val="nil"/>
        </w:pBdr>
        <w:spacing w:before="9"/>
        <w:rPr>
          <w:color w:val="000000"/>
          <w:sz w:val="20"/>
          <w:szCs w:val="20"/>
        </w:rPr>
      </w:pPr>
    </w:p>
    <w:p w14:paraId="0000005A" w14:textId="77777777" w:rsidR="00EC770C" w:rsidRDefault="00000000">
      <w:pPr>
        <w:pBdr>
          <w:top w:val="nil"/>
          <w:left w:val="nil"/>
          <w:bottom w:val="nil"/>
          <w:right w:val="nil"/>
          <w:between w:val="nil"/>
        </w:pBdr>
        <w:ind w:left="100"/>
        <w:rPr>
          <w:color w:val="000000"/>
          <w:sz w:val="20"/>
          <w:szCs w:val="20"/>
        </w:rPr>
      </w:pPr>
      <w:r>
        <w:rPr>
          <w:color w:val="000000"/>
          <w:sz w:val="20"/>
          <w:szCs w:val="20"/>
        </w:rPr>
        <w:t>Section 4. Powers and Duties</w:t>
      </w:r>
    </w:p>
    <w:p w14:paraId="0000005B" w14:textId="77777777" w:rsidR="00EC770C" w:rsidRDefault="00EC770C">
      <w:pPr>
        <w:pBdr>
          <w:top w:val="nil"/>
          <w:left w:val="nil"/>
          <w:bottom w:val="nil"/>
          <w:right w:val="nil"/>
          <w:between w:val="nil"/>
        </w:pBdr>
        <w:spacing w:before="46"/>
        <w:rPr>
          <w:color w:val="000000"/>
          <w:sz w:val="20"/>
          <w:szCs w:val="20"/>
        </w:rPr>
      </w:pPr>
    </w:p>
    <w:p w14:paraId="0000005C" w14:textId="77777777" w:rsidR="00EC770C" w:rsidRDefault="00000000">
      <w:pPr>
        <w:pBdr>
          <w:top w:val="nil"/>
          <w:left w:val="nil"/>
          <w:bottom w:val="nil"/>
          <w:right w:val="nil"/>
          <w:between w:val="nil"/>
        </w:pBdr>
        <w:spacing w:before="1" w:line="276" w:lineRule="auto"/>
        <w:ind w:left="100" w:right="124"/>
        <w:jc w:val="both"/>
        <w:rPr>
          <w:color w:val="000000"/>
          <w:sz w:val="20"/>
          <w:szCs w:val="20"/>
        </w:rPr>
      </w:pPr>
      <w:r>
        <w:rPr>
          <w:color w:val="000000"/>
          <w:sz w:val="20"/>
          <w:szCs w:val="20"/>
        </w:rPr>
        <w:t xml:space="preserve">The Board of Directors </w:t>
      </w:r>
      <w:r>
        <w:rPr>
          <w:sz w:val="20"/>
          <w:szCs w:val="20"/>
        </w:rPr>
        <w:t xml:space="preserve">shall </w:t>
      </w:r>
      <w:r>
        <w:rPr>
          <w:color w:val="000000"/>
          <w:sz w:val="20"/>
          <w:szCs w:val="20"/>
        </w:rPr>
        <w:t>manage and supervise the business and affairs of the organization, subject to applicable law, the certificate of formation, these Bylaws, and the mandates of the membership.</w:t>
      </w:r>
    </w:p>
    <w:p w14:paraId="0000005D" w14:textId="77777777" w:rsidR="00EC770C" w:rsidRDefault="00EC770C">
      <w:pPr>
        <w:pBdr>
          <w:top w:val="nil"/>
          <w:left w:val="nil"/>
          <w:bottom w:val="nil"/>
          <w:right w:val="nil"/>
          <w:between w:val="nil"/>
        </w:pBdr>
        <w:spacing w:before="7"/>
        <w:rPr>
          <w:color w:val="000000"/>
          <w:sz w:val="20"/>
          <w:szCs w:val="20"/>
        </w:rPr>
      </w:pPr>
    </w:p>
    <w:p w14:paraId="0000005E" w14:textId="77777777" w:rsidR="00EC770C" w:rsidRDefault="00000000">
      <w:pPr>
        <w:pStyle w:val="Heading1"/>
      </w:pPr>
      <w:r>
        <w:t>ARTICLE V</w:t>
      </w:r>
    </w:p>
    <w:p w14:paraId="0000005F" w14:textId="77777777" w:rsidR="00EC770C" w:rsidRDefault="00EC770C">
      <w:pPr>
        <w:pBdr>
          <w:top w:val="nil"/>
          <w:left w:val="nil"/>
          <w:bottom w:val="nil"/>
          <w:right w:val="nil"/>
          <w:between w:val="nil"/>
        </w:pBdr>
        <w:spacing w:before="6"/>
        <w:rPr>
          <w:color w:val="000000"/>
          <w:sz w:val="24"/>
          <w:szCs w:val="24"/>
        </w:rPr>
      </w:pPr>
    </w:p>
    <w:p w14:paraId="00000060" w14:textId="77777777" w:rsidR="00EC770C" w:rsidRDefault="00000000">
      <w:pPr>
        <w:pStyle w:val="Heading2"/>
        <w:spacing w:before="1"/>
        <w:ind w:firstLine="4"/>
      </w:pPr>
      <w:r>
        <w:t>OFFICERS</w:t>
      </w:r>
    </w:p>
    <w:p w14:paraId="00000061" w14:textId="77777777" w:rsidR="00EC770C" w:rsidRDefault="00EC770C">
      <w:pPr>
        <w:pBdr>
          <w:top w:val="nil"/>
          <w:left w:val="nil"/>
          <w:bottom w:val="nil"/>
          <w:right w:val="nil"/>
          <w:between w:val="nil"/>
        </w:pBdr>
        <w:spacing w:before="43"/>
        <w:rPr>
          <w:color w:val="000000"/>
          <w:sz w:val="20"/>
          <w:szCs w:val="20"/>
        </w:rPr>
      </w:pPr>
    </w:p>
    <w:p w14:paraId="00000062" w14:textId="77777777" w:rsidR="00EC770C" w:rsidRDefault="00000000">
      <w:pPr>
        <w:pBdr>
          <w:top w:val="nil"/>
          <w:left w:val="nil"/>
          <w:bottom w:val="nil"/>
          <w:right w:val="nil"/>
          <w:between w:val="nil"/>
        </w:pBdr>
        <w:spacing w:before="1"/>
        <w:ind w:left="100"/>
        <w:rPr>
          <w:color w:val="000000"/>
          <w:sz w:val="20"/>
          <w:szCs w:val="20"/>
          <w:u w:val="single"/>
        </w:rPr>
      </w:pPr>
      <w:r>
        <w:rPr>
          <w:color w:val="000000"/>
          <w:sz w:val="20"/>
          <w:szCs w:val="20"/>
        </w:rPr>
        <w:t xml:space="preserve">Section 1. </w:t>
      </w:r>
      <w:r>
        <w:rPr>
          <w:color w:val="000000"/>
          <w:sz w:val="20"/>
          <w:szCs w:val="20"/>
          <w:u w:val="single"/>
        </w:rPr>
        <w:t>Offices</w:t>
      </w:r>
    </w:p>
    <w:p w14:paraId="00000063" w14:textId="77777777" w:rsidR="00EC770C" w:rsidRDefault="00EC770C">
      <w:pPr>
        <w:pBdr>
          <w:top w:val="nil"/>
          <w:left w:val="nil"/>
          <w:bottom w:val="nil"/>
          <w:right w:val="nil"/>
          <w:between w:val="nil"/>
        </w:pBdr>
        <w:spacing w:before="46"/>
        <w:rPr>
          <w:color w:val="000000"/>
          <w:sz w:val="20"/>
          <w:szCs w:val="20"/>
        </w:rPr>
      </w:pPr>
    </w:p>
    <w:p w14:paraId="00000064" w14:textId="766A1A45" w:rsidR="00EC770C" w:rsidRDefault="00000000">
      <w:pPr>
        <w:pBdr>
          <w:top w:val="nil"/>
          <w:left w:val="nil"/>
          <w:bottom w:val="nil"/>
          <w:right w:val="nil"/>
          <w:between w:val="nil"/>
        </w:pBdr>
        <w:spacing w:line="276" w:lineRule="auto"/>
        <w:ind w:left="100" w:right="121"/>
        <w:jc w:val="both"/>
        <w:rPr>
          <w:sz w:val="20"/>
          <w:szCs w:val="20"/>
        </w:rPr>
      </w:pPr>
      <w:r>
        <w:rPr>
          <w:color w:val="000000"/>
          <w:sz w:val="20"/>
          <w:szCs w:val="20"/>
        </w:rPr>
        <w:t xml:space="preserve">The officers of the organization </w:t>
      </w:r>
      <w:proofErr w:type="gramStart"/>
      <w:r w:rsidR="00DE32E5">
        <w:rPr>
          <w:sz w:val="20"/>
          <w:szCs w:val="20"/>
        </w:rPr>
        <w:t>are</w:t>
      </w:r>
      <w:r>
        <w:rPr>
          <w:sz w:val="20"/>
          <w:szCs w:val="20"/>
        </w:rPr>
        <w:t xml:space="preserve"> </w:t>
      </w:r>
      <w:r>
        <w:rPr>
          <w:color w:val="000000"/>
          <w:sz w:val="20"/>
          <w:szCs w:val="20"/>
        </w:rPr>
        <w:t xml:space="preserve"> President</w:t>
      </w:r>
      <w:proofErr w:type="gramEnd"/>
      <w:r>
        <w:rPr>
          <w:color w:val="000000"/>
          <w:sz w:val="20"/>
          <w:szCs w:val="20"/>
        </w:rPr>
        <w:t xml:space="preserve">, Vice President, Treasurer, and </w:t>
      </w:r>
      <w:r>
        <w:rPr>
          <w:sz w:val="20"/>
          <w:szCs w:val="20"/>
        </w:rPr>
        <w:t xml:space="preserve">Secretary, </w:t>
      </w:r>
    </w:p>
    <w:p w14:paraId="00000065" w14:textId="77777777" w:rsidR="00EC770C" w:rsidRDefault="00EC770C">
      <w:pPr>
        <w:pBdr>
          <w:top w:val="nil"/>
          <w:left w:val="nil"/>
          <w:bottom w:val="nil"/>
          <w:right w:val="nil"/>
          <w:between w:val="nil"/>
        </w:pBdr>
        <w:spacing w:line="276" w:lineRule="auto"/>
        <w:ind w:left="100" w:right="121"/>
        <w:jc w:val="both"/>
        <w:rPr>
          <w:color w:val="0000FF"/>
          <w:sz w:val="20"/>
          <w:szCs w:val="20"/>
        </w:rPr>
      </w:pPr>
    </w:p>
    <w:p w14:paraId="00000066" w14:textId="77777777" w:rsidR="00EC770C" w:rsidRDefault="00000000">
      <w:pPr>
        <w:pBdr>
          <w:top w:val="nil"/>
          <w:left w:val="nil"/>
          <w:bottom w:val="nil"/>
          <w:right w:val="nil"/>
          <w:between w:val="nil"/>
        </w:pBdr>
        <w:spacing w:line="276" w:lineRule="auto"/>
        <w:ind w:left="100" w:right="121"/>
        <w:jc w:val="both"/>
        <w:rPr>
          <w:color w:val="000000"/>
          <w:sz w:val="20"/>
          <w:szCs w:val="20"/>
        </w:rPr>
      </w:pPr>
      <w:r>
        <w:rPr>
          <w:color w:val="000000"/>
          <w:sz w:val="20"/>
          <w:szCs w:val="20"/>
        </w:rPr>
        <w:t xml:space="preserve"> </w:t>
      </w:r>
    </w:p>
    <w:p w14:paraId="00000067" w14:textId="77777777" w:rsidR="00EC770C" w:rsidRDefault="00000000">
      <w:pPr>
        <w:pBdr>
          <w:top w:val="nil"/>
          <w:left w:val="nil"/>
          <w:bottom w:val="nil"/>
          <w:right w:val="nil"/>
          <w:between w:val="nil"/>
        </w:pBdr>
        <w:ind w:left="100"/>
        <w:rPr>
          <w:color w:val="000000"/>
          <w:sz w:val="20"/>
          <w:szCs w:val="20"/>
          <w:u w:val="single"/>
        </w:rPr>
      </w:pPr>
      <w:r>
        <w:rPr>
          <w:color w:val="000000"/>
          <w:sz w:val="20"/>
          <w:szCs w:val="20"/>
        </w:rPr>
        <w:t xml:space="preserve">Section 2. </w:t>
      </w:r>
      <w:r>
        <w:rPr>
          <w:color w:val="000000"/>
          <w:sz w:val="20"/>
          <w:szCs w:val="20"/>
          <w:u w:val="single"/>
        </w:rPr>
        <w:t>Election</w:t>
      </w:r>
    </w:p>
    <w:p w14:paraId="00000068" w14:textId="77777777" w:rsidR="00EC770C" w:rsidRDefault="00EC770C">
      <w:pPr>
        <w:pBdr>
          <w:top w:val="nil"/>
          <w:left w:val="nil"/>
          <w:bottom w:val="nil"/>
          <w:right w:val="nil"/>
          <w:between w:val="nil"/>
        </w:pBdr>
        <w:spacing w:before="44"/>
        <w:rPr>
          <w:color w:val="000000"/>
          <w:sz w:val="20"/>
          <w:szCs w:val="20"/>
        </w:rPr>
      </w:pPr>
    </w:p>
    <w:p w14:paraId="00000069" w14:textId="77777777" w:rsidR="00EC770C" w:rsidRDefault="00000000">
      <w:pPr>
        <w:pBdr>
          <w:top w:val="nil"/>
          <w:left w:val="nil"/>
          <w:bottom w:val="nil"/>
          <w:right w:val="nil"/>
          <w:between w:val="nil"/>
        </w:pBdr>
        <w:spacing w:line="276" w:lineRule="auto"/>
        <w:ind w:left="100" w:right="121"/>
        <w:jc w:val="both"/>
        <w:rPr>
          <w:color w:val="000000"/>
          <w:sz w:val="20"/>
          <w:szCs w:val="20"/>
        </w:rPr>
        <w:sectPr w:rsidR="00EC770C">
          <w:pgSz w:w="12240" w:h="15840"/>
          <w:pgMar w:top="1380" w:right="1320" w:bottom="280" w:left="1340" w:header="720" w:footer="720" w:gutter="0"/>
          <w:cols w:space="720"/>
        </w:sectPr>
      </w:pPr>
      <w:r>
        <w:rPr>
          <w:color w:val="000000"/>
          <w:sz w:val="20"/>
          <w:szCs w:val="20"/>
        </w:rPr>
        <w:t xml:space="preserve">The officers </w:t>
      </w:r>
      <w:r>
        <w:rPr>
          <w:sz w:val="20"/>
          <w:szCs w:val="20"/>
        </w:rPr>
        <w:t>shall</w:t>
      </w:r>
      <w:r>
        <w:rPr>
          <w:color w:val="000000"/>
          <w:sz w:val="20"/>
          <w:szCs w:val="20"/>
        </w:rPr>
        <w:t xml:space="preserve"> be elected at the annual membership meeting on an alternating yearly basis so that the President and Secretary are chosen in every odd-numbered year and the Vice President and Treasurer are chosen in every even-numbered year. Officers </w:t>
      </w:r>
      <w:r>
        <w:rPr>
          <w:sz w:val="20"/>
          <w:szCs w:val="20"/>
        </w:rPr>
        <w:t>will</w:t>
      </w:r>
      <w:r>
        <w:rPr>
          <w:color w:val="000000"/>
          <w:sz w:val="20"/>
          <w:szCs w:val="20"/>
        </w:rPr>
        <w:t xml:space="preserve"> hold their offices for approximately two years after their election and until their qualified successors have been chosen. Vacancies may be filled by the membership at any meeting; the Board of Directors may make temporary appointments until such vacancies </w:t>
      </w:r>
      <w:r>
        <w:rPr>
          <w:sz w:val="20"/>
          <w:szCs w:val="20"/>
        </w:rPr>
        <w:t xml:space="preserve">are permanently </w:t>
      </w:r>
      <w:r>
        <w:rPr>
          <w:color w:val="000000"/>
          <w:sz w:val="20"/>
          <w:szCs w:val="20"/>
        </w:rPr>
        <w:t>filled by the membership.</w:t>
      </w:r>
    </w:p>
    <w:p w14:paraId="0000006A" w14:textId="77777777" w:rsidR="00EC770C" w:rsidRDefault="00000000">
      <w:pPr>
        <w:pBdr>
          <w:top w:val="nil"/>
          <w:left w:val="nil"/>
          <w:bottom w:val="nil"/>
          <w:right w:val="nil"/>
          <w:between w:val="nil"/>
        </w:pBdr>
        <w:spacing w:before="60"/>
        <w:ind w:left="100"/>
        <w:rPr>
          <w:color w:val="000000"/>
          <w:sz w:val="20"/>
          <w:szCs w:val="20"/>
          <w:u w:val="single"/>
        </w:rPr>
      </w:pPr>
      <w:r>
        <w:rPr>
          <w:color w:val="000000"/>
          <w:sz w:val="20"/>
          <w:szCs w:val="20"/>
        </w:rPr>
        <w:lastRenderedPageBreak/>
        <w:t>Section 3.</w:t>
      </w:r>
      <w:r>
        <w:rPr>
          <w:color w:val="000000"/>
          <w:sz w:val="20"/>
          <w:szCs w:val="20"/>
          <w:u w:val="single"/>
        </w:rPr>
        <w:t xml:space="preserve"> Removal</w:t>
      </w:r>
    </w:p>
    <w:p w14:paraId="0000006B" w14:textId="77777777" w:rsidR="00EC770C" w:rsidRDefault="00EC770C">
      <w:pPr>
        <w:pBdr>
          <w:top w:val="nil"/>
          <w:left w:val="nil"/>
          <w:bottom w:val="nil"/>
          <w:right w:val="nil"/>
          <w:between w:val="nil"/>
        </w:pBdr>
        <w:spacing w:before="44"/>
        <w:rPr>
          <w:color w:val="000000"/>
          <w:sz w:val="20"/>
          <w:szCs w:val="20"/>
        </w:rPr>
      </w:pPr>
    </w:p>
    <w:p w14:paraId="0000006C" w14:textId="77777777" w:rsidR="00EC770C" w:rsidRDefault="00000000">
      <w:pPr>
        <w:pBdr>
          <w:top w:val="nil"/>
          <w:left w:val="nil"/>
          <w:bottom w:val="nil"/>
          <w:right w:val="nil"/>
          <w:between w:val="nil"/>
        </w:pBdr>
        <w:spacing w:line="276" w:lineRule="auto"/>
        <w:ind w:left="100" w:right="120"/>
        <w:jc w:val="both"/>
        <w:rPr>
          <w:color w:val="000000"/>
          <w:sz w:val="20"/>
          <w:szCs w:val="20"/>
        </w:rPr>
      </w:pPr>
      <w:r>
        <w:rPr>
          <w:color w:val="000000"/>
          <w:sz w:val="20"/>
          <w:szCs w:val="20"/>
        </w:rPr>
        <w:t xml:space="preserve">The Board of Directors may remove an officer for misconduct or neglect of duty by a three-fourths vote, with the officer affected abstaining. Before an officer is removed, the officer </w:t>
      </w:r>
      <w:r>
        <w:rPr>
          <w:sz w:val="20"/>
          <w:szCs w:val="20"/>
        </w:rPr>
        <w:t>shall</w:t>
      </w:r>
      <w:r>
        <w:rPr>
          <w:color w:val="000000"/>
          <w:sz w:val="20"/>
          <w:szCs w:val="20"/>
        </w:rPr>
        <w:t xml:space="preserve"> be entitled to notice of the proposed action, including the nature and cause thereof, and </w:t>
      </w:r>
      <w:r>
        <w:rPr>
          <w:sz w:val="20"/>
          <w:szCs w:val="20"/>
        </w:rPr>
        <w:t>will</w:t>
      </w:r>
      <w:r>
        <w:rPr>
          <w:color w:val="000000"/>
          <w:sz w:val="20"/>
          <w:szCs w:val="20"/>
        </w:rPr>
        <w:t xml:space="preserve"> have the opportunity for a hearing before the Board of Directors at which time the</w:t>
      </w:r>
      <w:r>
        <w:rPr>
          <w:sz w:val="20"/>
          <w:szCs w:val="20"/>
        </w:rPr>
        <w:t xml:space="preserve"> </w:t>
      </w:r>
      <w:r>
        <w:rPr>
          <w:color w:val="000000"/>
          <w:sz w:val="20"/>
          <w:szCs w:val="20"/>
        </w:rPr>
        <w:t>officer in question may present evidence in defense</w:t>
      </w:r>
      <w:r>
        <w:rPr>
          <w:sz w:val="20"/>
          <w:szCs w:val="20"/>
        </w:rPr>
        <w:t xml:space="preserve"> of said conduct, etc.</w:t>
      </w:r>
    </w:p>
    <w:p w14:paraId="0000006D" w14:textId="77777777" w:rsidR="00EC770C" w:rsidRDefault="00EC770C">
      <w:pPr>
        <w:pBdr>
          <w:top w:val="nil"/>
          <w:left w:val="nil"/>
          <w:bottom w:val="nil"/>
          <w:right w:val="nil"/>
          <w:between w:val="nil"/>
        </w:pBdr>
        <w:spacing w:before="11"/>
        <w:rPr>
          <w:color w:val="000000"/>
          <w:sz w:val="20"/>
          <w:szCs w:val="20"/>
        </w:rPr>
      </w:pPr>
    </w:p>
    <w:p w14:paraId="0000006E" w14:textId="77777777" w:rsidR="00EC770C" w:rsidRDefault="00000000">
      <w:pPr>
        <w:pBdr>
          <w:top w:val="nil"/>
          <w:left w:val="nil"/>
          <w:bottom w:val="nil"/>
          <w:right w:val="nil"/>
          <w:between w:val="nil"/>
        </w:pBdr>
        <w:ind w:left="100"/>
        <w:rPr>
          <w:color w:val="000000"/>
          <w:sz w:val="20"/>
          <w:szCs w:val="20"/>
          <w:u w:val="single"/>
        </w:rPr>
      </w:pPr>
      <w:r>
        <w:rPr>
          <w:color w:val="000000"/>
          <w:sz w:val="20"/>
          <w:szCs w:val="20"/>
        </w:rPr>
        <w:t xml:space="preserve">Section 4. </w:t>
      </w:r>
      <w:r>
        <w:rPr>
          <w:color w:val="000000"/>
          <w:sz w:val="20"/>
          <w:szCs w:val="20"/>
          <w:u w:val="single"/>
        </w:rPr>
        <w:t>Powers and Duties</w:t>
      </w:r>
    </w:p>
    <w:p w14:paraId="0000006F" w14:textId="77777777" w:rsidR="00EC770C" w:rsidRDefault="00EC770C">
      <w:pPr>
        <w:pBdr>
          <w:top w:val="nil"/>
          <w:left w:val="nil"/>
          <w:bottom w:val="nil"/>
          <w:right w:val="nil"/>
          <w:between w:val="nil"/>
        </w:pBdr>
        <w:spacing w:before="44"/>
        <w:rPr>
          <w:color w:val="000000"/>
          <w:sz w:val="20"/>
          <w:szCs w:val="20"/>
        </w:rPr>
      </w:pPr>
    </w:p>
    <w:p w14:paraId="00000070" w14:textId="77777777" w:rsidR="00EC770C" w:rsidRDefault="00000000">
      <w:pPr>
        <w:numPr>
          <w:ilvl w:val="0"/>
          <w:numId w:val="1"/>
        </w:numPr>
        <w:pBdr>
          <w:top w:val="nil"/>
          <w:left w:val="nil"/>
          <w:bottom w:val="nil"/>
          <w:right w:val="nil"/>
          <w:between w:val="nil"/>
        </w:pBdr>
        <w:tabs>
          <w:tab w:val="left" w:pos="1090"/>
        </w:tabs>
        <w:spacing w:line="276" w:lineRule="auto"/>
        <w:ind w:right="121" w:firstLine="0"/>
        <w:jc w:val="both"/>
        <w:rPr>
          <w:color w:val="000000"/>
          <w:sz w:val="20"/>
          <w:szCs w:val="20"/>
        </w:rPr>
      </w:pPr>
      <w:r>
        <w:rPr>
          <w:color w:val="000000"/>
          <w:sz w:val="20"/>
          <w:szCs w:val="20"/>
          <w:u w:val="single"/>
        </w:rPr>
        <w:t>President</w:t>
      </w:r>
      <w:r>
        <w:rPr>
          <w:color w:val="000000"/>
          <w:sz w:val="20"/>
          <w:szCs w:val="20"/>
        </w:rPr>
        <w:t xml:space="preserve">. The President </w:t>
      </w:r>
      <w:r>
        <w:rPr>
          <w:sz w:val="20"/>
          <w:szCs w:val="20"/>
        </w:rPr>
        <w:t>shall</w:t>
      </w:r>
      <w:r>
        <w:rPr>
          <w:color w:val="000000"/>
          <w:sz w:val="20"/>
          <w:szCs w:val="20"/>
        </w:rPr>
        <w:t xml:space="preserve"> preside at meetings of the Board of Directors and </w:t>
      </w:r>
      <w:r>
        <w:rPr>
          <w:sz w:val="20"/>
          <w:szCs w:val="20"/>
        </w:rPr>
        <w:t>M</w:t>
      </w:r>
      <w:r>
        <w:rPr>
          <w:color w:val="000000"/>
          <w:sz w:val="20"/>
          <w:szCs w:val="20"/>
        </w:rPr>
        <w:t>embership, report annually to the membership, and appoint judges of the annual awards program</w:t>
      </w:r>
      <w:r>
        <w:rPr>
          <w:sz w:val="20"/>
          <w:szCs w:val="20"/>
        </w:rPr>
        <w:t xml:space="preserve">; </w:t>
      </w:r>
      <w:r>
        <w:rPr>
          <w:color w:val="000000"/>
          <w:sz w:val="20"/>
          <w:szCs w:val="20"/>
        </w:rPr>
        <w:t xml:space="preserve">research assistants and </w:t>
      </w:r>
      <w:proofErr w:type="gramStart"/>
      <w:r>
        <w:rPr>
          <w:color w:val="000000"/>
          <w:sz w:val="20"/>
          <w:szCs w:val="20"/>
        </w:rPr>
        <w:t>any and all</w:t>
      </w:r>
      <w:proofErr w:type="gramEnd"/>
      <w:r>
        <w:rPr>
          <w:color w:val="000000"/>
          <w:sz w:val="20"/>
          <w:szCs w:val="20"/>
        </w:rPr>
        <w:t xml:space="preserve"> staff positions shall be established by the Board of Directors. </w:t>
      </w:r>
    </w:p>
    <w:p w14:paraId="00000071" w14:textId="77777777" w:rsidR="00EC770C" w:rsidRDefault="00EC770C">
      <w:pPr>
        <w:pBdr>
          <w:top w:val="nil"/>
          <w:left w:val="nil"/>
          <w:bottom w:val="nil"/>
          <w:right w:val="nil"/>
          <w:between w:val="nil"/>
        </w:pBdr>
        <w:spacing w:before="10"/>
        <w:rPr>
          <w:color w:val="000000"/>
          <w:sz w:val="20"/>
          <w:szCs w:val="20"/>
        </w:rPr>
      </w:pPr>
    </w:p>
    <w:p w14:paraId="00000072" w14:textId="77777777" w:rsidR="00EC770C" w:rsidRDefault="00000000">
      <w:pPr>
        <w:numPr>
          <w:ilvl w:val="0"/>
          <w:numId w:val="1"/>
        </w:numPr>
        <w:pBdr>
          <w:top w:val="nil"/>
          <w:left w:val="nil"/>
          <w:bottom w:val="nil"/>
          <w:right w:val="nil"/>
          <w:between w:val="nil"/>
        </w:pBdr>
        <w:tabs>
          <w:tab w:val="left" w:pos="1085"/>
        </w:tabs>
        <w:spacing w:line="276" w:lineRule="auto"/>
        <w:ind w:right="121" w:firstLine="0"/>
        <w:jc w:val="both"/>
        <w:rPr>
          <w:color w:val="000000"/>
          <w:sz w:val="20"/>
          <w:szCs w:val="20"/>
        </w:rPr>
      </w:pPr>
      <w:r>
        <w:rPr>
          <w:color w:val="000000"/>
          <w:sz w:val="20"/>
          <w:szCs w:val="20"/>
          <w:u w:val="single"/>
        </w:rPr>
        <w:t>Vice President</w:t>
      </w:r>
      <w:r>
        <w:rPr>
          <w:color w:val="000000"/>
          <w:sz w:val="20"/>
          <w:szCs w:val="20"/>
        </w:rPr>
        <w:t>. During the absence or incapacitation of the President, The</w:t>
      </w:r>
      <w:r>
        <w:rPr>
          <w:sz w:val="20"/>
          <w:szCs w:val="20"/>
        </w:rPr>
        <w:t xml:space="preserve"> </w:t>
      </w:r>
      <w:r>
        <w:rPr>
          <w:color w:val="000000"/>
          <w:sz w:val="20"/>
          <w:szCs w:val="20"/>
        </w:rPr>
        <w:t xml:space="preserve">Vice President </w:t>
      </w:r>
      <w:r>
        <w:rPr>
          <w:sz w:val="20"/>
          <w:szCs w:val="20"/>
        </w:rPr>
        <w:t>shall</w:t>
      </w:r>
      <w:r>
        <w:rPr>
          <w:color w:val="000000"/>
          <w:sz w:val="20"/>
          <w:szCs w:val="20"/>
        </w:rPr>
        <w:t xml:space="preserve"> assume the powers and duties of the President</w:t>
      </w:r>
      <w:r>
        <w:rPr>
          <w:sz w:val="20"/>
          <w:szCs w:val="20"/>
        </w:rPr>
        <w:t xml:space="preserve">’s office.  </w:t>
      </w:r>
      <w:r>
        <w:rPr>
          <w:color w:val="000000"/>
          <w:sz w:val="20"/>
          <w:szCs w:val="20"/>
        </w:rPr>
        <w:t xml:space="preserve"> </w:t>
      </w:r>
    </w:p>
    <w:p w14:paraId="00000073" w14:textId="77777777" w:rsidR="00EC770C" w:rsidRDefault="00EC770C">
      <w:pPr>
        <w:pBdr>
          <w:top w:val="nil"/>
          <w:left w:val="nil"/>
          <w:bottom w:val="nil"/>
          <w:right w:val="nil"/>
          <w:between w:val="nil"/>
        </w:pBdr>
        <w:spacing w:before="11"/>
        <w:rPr>
          <w:color w:val="000000"/>
          <w:sz w:val="20"/>
          <w:szCs w:val="20"/>
        </w:rPr>
      </w:pPr>
    </w:p>
    <w:p w14:paraId="00000074" w14:textId="77777777" w:rsidR="00EC770C" w:rsidRDefault="00000000">
      <w:pPr>
        <w:numPr>
          <w:ilvl w:val="0"/>
          <w:numId w:val="1"/>
        </w:numPr>
        <w:pBdr>
          <w:top w:val="nil"/>
          <w:left w:val="nil"/>
          <w:bottom w:val="nil"/>
          <w:right w:val="nil"/>
          <w:between w:val="nil"/>
        </w:pBdr>
        <w:tabs>
          <w:tab w:val="left" w:pos="1047"/>
        </w:tabs>
        <w:spacing w:line="276" w:lineRule="auto"/>
        <w:ind w:right="122" w:firstLine="0"/>
        <w:jc w:val="both"/>
        <w:rPr>
          <w:color w:val="000000"/>
          <w:sz w:val="20"/>
          <w:szCs w:val="20"/>
        </w:rPr>
      </w:pPr>
      <w:r>
        <w:rPr>
          <w:color w:val="000000"/>
          <w:sz w:val="20"/>
          <w:szCs w:val="20"/>
          <w:u w:val="single"/>
        </w:rPr>
        <w:t>Treasurer.</w:t>
      </w:r>
      <w:r>
        <w:rPr>
          <w:color w:val="000000"/>
          <w:sz w:val="20"/>
          <w:szCs w:val="20"/>
        </w:rPr>
        <w:t xml:space="preserve"> The Treasurer </w:t>
      </w:r>
      <w:r>
        <w:rPr>
          <w:sz w:val="20"/>
          <w:szCs w:val="20"/>
        </w:rPr>
        <w:t>shall</w:t>
      </w:r>
      <w:r>
        <w:rPr>
          <w:color w:val="000000"/>
          <w:sz w:val="20"/>
          <w:szCs w:val="20"/>
        </w:rPr>
        <w:t xml:space="preserve"> keep the financial accounts of the organization, maintain its bank accounts, and report the financial condition of the organization at the </w:t>
      </w:r>
      <w:r>
        <w:rPr>
          <w:sz w:val="20"/>
          <w:szCs w:val="20"/>
        </w:rPr>
        <w:t>A</w:t>
      </w:r>
      <w:r>
        <w:rPr>
          <w:color w:val="000000"/>
          <w:sz w:val="20"/>
          <w:szCs w:val="20"/>
        </w:rPr>
        <w:t xml:space="preserve">nnual </w:t>
      </w:r>
      <w:r>
        <w:rPr>
          <w:sz w:val="20"/>
          <w:szCs w:val="20"/>
        </w:rPr>
        <w:t>M</w:t>
      </w:r>
      <w:r>
        <w:rPr>
          <w:color w:val="000000"/>
          <w:sz w:val="20"/>
          <w:szCs w:val="20"/>
        </w:rPr>
        <w:t xml:space="preserve">embership </w:t>
      </w:r>
      <w:r>
        <w:rPr>
          <w:sz w:val="20"/>
          <w:szCs w:val="20"/>
        </w:rPr>
        <w:t>M</w:t>
      </w:r>
      <w:r>
        <w:rPr>
          <w:color w:val="000000"/>
          <w:sz w:val="20"/>
          <w:szCs w:val="20"/>
        </w:rPr>
        <w:t>eeting.</w:t>
      </w:r>
    </w:p>
    <w:p w14:paraId="00000075" w14:textId="77777777" w:rsidR="00EC770C" w:rsidRDefault="00EC770C">
      <w:pPr>
        <w:pBdr>
          <w:top w:val="nil"/>
          <w:left w:val="nil"/>
          <w:bottom w:val="nil"/>
          <w:right w:val="nil"/>
          <w:between w:val="nil"/>
        </w:pBdr>
        <w:spacing w:before="9"/>
        <w:rPr>
          <w:color w:val="000000"/>
          <w:sz w:val="20"/>
          <w:szCs w:val="20"/>
        </w:rPr>
      </w:pPr>
    </w:p>
    <w:p w14:paraId="00000076" w14:textId="77777777" w:rsidR="00EC770C" w:rsidRDefault="00000000">
      <w:pPr>
        <w:numPr>
          <w:ilvl w:val="0"/>
          <w:numId w:val="1"/>
        </w:numPr>
        <w:pBdr>
          <w:top w:val="nil"/>
          <w:left w:val="nil"/>
          <w:bottom w:val="nil"/>
          <w:right w:val="nil"/>
          <w:between w:val="nil"/>
        </w:pBdr>
        <w:tabs>
          <w:tab w:val="left" w:pos="1056"/>
        </w:tabs>
        <w:spacing w:line="276" w:lineRule="auto"/>
        <w:ind w:right="122" w:firstLine="0"/>
        <w:jc w:val="both"/>
        <w:rPr>
          <w:color w:val="000000"/>
          <w:sz w:val="20"/>
          <w:szCs w:val="20"/>
        </w:rPr>
      </w:pPr>
      <w:r>
        <w:rPr>
          <w:color w:val="000000"/>
          <w:sz w:val="20"/>
          <w:szCs w:val="20"/>
          <w:u w:val="single"/>
        </w:rPr>
        <w:t>Secretary</w:t>
      </w:r>
      <w:r>
        <w:rPr>
          <w:color w:val="000000"/>
          <w:sz w:val="20"/>
          <w:szCs w:val="20"/>
        </w:rPr>
        <w:t>. The Secretary</w:t>
      </w:r>
      <w:r>
        <w:rPr>
          <w:sz w:val="20"/>
          <w:szCs w:val="20"/>
        </w:rPr>
        <w:t xml:space="preserve"> (or an entity so designated by the board) </w:t>
      </w:r>
      <w:r>
        <w:rPr>
          <w:color w:val="000000"/>
          <w:sz w:val="20"/>
          <w:szCs w:val="20"/>
        </w:rPr>
        <w:t>shall have custody of the corporate seal,</w:t>
      </w:r>
      <w:r>
        <w:rPr>
          <w:sz w:val="20"/>
          <w:szCs w:val="20"/>
        </w:rPr>
        <w:t xml:space="preserve"> </w:t>
      </w:r>
      <w:r>
        <w:rPr>
          <w:color w:val="000000"/>
          <w:sz w:val="20"/>
          <w:szCs w:val="20"/>
        </w:rPr>
        <w:t xml:space="preserve">preserve the records of the organization, maintain the membership list, prepare minutes of </w:t>
      </w:r>
      <w:r>
        <w:rPr>
          <w:sz w:val="20"/>
          <w:szCs w:val="20"/>
        </w:rPr>
        <w:t xml:space="preserve">all Membership and Board of Directors' Meetings, </w:t>
      </w:r>
      <w:r>
        <w:rPr>
          <w:color w:val="000000"/>
          <w:sz w:val="20"/>
          <w:szCs w:val="20"/>
        </w:rPr>
        <w:t>and e-send renewal notices to expiring members</w:t>
      </w:r>
      <w:r>
        <w:rPr>
          <w:sz w:val="20"/>
          <w:szCs w:val="20"/>
        </w:rPr>
        <w:t>.</w:t>
      </w:r>
    </w:p>
    <w:p w14:paraId="00000077" w14:textId="77777777" w:rsidR="00EC770C" w:rsidRDefault="00EC770C">
      <w:pPr>
        <w:pStyle w:val="Heading1"/>
      </w:pPr>
    </w:p>
    <w:p w14:paraId="00000078" w14:textId="77777777" w:rsidR="00EC770C" w:rsidRDefault="00000000">
      <w:pPr>
        <w:pStyle w:val="Heading1"/>
      </w:pPr>
      <w:r>
        <w:t>ARTICLE VI</w:t>
      </w:r>
    </w:p>
    <w:p w14:paraId="00000079" w14:textId="77777777" w:rsidR="00EC770C" w:rsidRDefault="00EC770C">
      <w:pPr>
        <w:pBdr>
          <w:top w:val="nil"/>
          <w:left w:val="nil"/>
          <w:bottom w:val="nil"/>
          <w:right w:val="nil"/>
          <w:between w:val="nil"/>
        </w:pBdr>
        <w:spacing w:before="6"/>
        <w:rPr>
          <w:color w:val="000000"/>
          <w:sz w:val="24"/>
          <w:szCs w:val="24"/>
        </w:rPr>
      </w:pPr>
    </w:p>
    <w:p w14:paraId="0000007A" w14:textId="77777777" w:rsidR="00EC770C" w:rsidRDefault="00000000">
      <w:pPr>
        <w:pStyle w:val="Heading2"/>
        <w:ind w:left="6"/>
      </w:pPr>
      <w:r>
        <w:t>MEMBERSHIP MEETINGS</w:t>
      </w:r>
    </w:p>
    <w:p w14:paraId="0000007B" w14:textId="77777777" w:rsidR="00EC770C" w:rsidRDefault="00EC770C">
      <w:pPr>
        <w:pBdr>
          <w:top w:val="nil"/>
          <w:left w:val="nil"/>
          <w:bottom w:val="nil"/>
          <w:right w:val="nil"/>
          <w:between w:val="nil"/>
        </w:pBdr>
        <w:spacing w:before="47"/>
        <w:rPr>
          <w:color w:val="000000"/>
          <w:sz w:val="20"/>
          <w:szCs w:val="20"/>
        </w:rPr>
      </w:pPr>
    </w:p>
    <w:p w14:paraId="0000007C" w14:textId="77777777" w:rsidR="00EC770C" w:rsidRDefault="00000000">
      <w:pPr>
        <w:pBdr>
          <w:top w:val="nil"/>
          <w:left w:val="nil"/>
          <w:bottom w:val="nil"/>
          <w:right w:val="nil"/>
          <w:between w:val="nil"/>
        </w:pBdr>
        <w:ind w:left="100"/>
        <w:rPr>
          <w:color w:val="000000"/>
          <w:sz w:val="20"/>
          <w:szCs w:val="20"/>
          <w:u w:val="single"/>
        </w:rPr>
      </w:pPr>
      <w:r>
        <w:rPr>
          <w:color w:val="000000"/>
          <w:sz w:val="20"/>
          <w:szCs w:val="20"/>
        </w:rPr>
        <w:t xml:space="preserve">Section 1. </w:t>
      </w:r>
      <w:r>
        <w:rPr>
          <w:color w:val="000000"/>
          <w:sz w:val="20"/>
          <w:szCs w:val="20"/>
          <w:u w:val="single"/>
        </w:rPr>
        <w:t>Annual Meeting</w:t>
      </w:r>
    </w:p>
    <w:p w14:paraId="0000007D" w14:textId="77777777" w:rsidR="00EC770C" w:rsidRDefault="00EC770C">
      <w:pPr>
        <w:pBdr>
          <w:top w:val="nil"/>
          <w:left w:val="nil"/>
          <w:bottom w:val="nil"/>
          <w:right w:val="nil"/>
          <w:between w:val="nil"/>
        </w:pBdr>
        <w:spacing w:before="44"/>
        <w:rPr>
          <w:color w:val="000000"/>
          <w:sz w:val="20"/>
          <w:szCs w:val="20"/>
        </w:rPr>
      </w:pPr>
    </w:p>
    <w:p w14:paraId="0000007E" w14:textId="77777777" w:rsidR="00EC770C" w:rsidRDefault="00000000">
      <w:pPr>
        <w:pBdr>
          <w:top w:val="nil"/>
          <w:left w:val="nil"/>
          <w:bottom w:val="nil"/>
          <w:right w:val="nil"/>
          <w:between w:val="nil"/>
        </w:pBdr>
        <w:spacing w:line="276" w:lineRule="auto"/>
        <w:ind w:left="100" w:right="123"/>
        <w:jc w:val="both"/>
        <w:rPr>
          <w:color w:val="000000"/>
          <w:sz w:val="20"/>
          <w:szCs w:val="20"/>
        </w:rPr>
      </w:pPr>
      <w:r>
        <w:rPr>
          <w:color w:val="000000"/>
          <w:sz w:val="20"/>
          <w:szCs w:val="20"/>
        </w:rPr>
        <w:t xml:space="preserve">An </w:t>
      </w:r>
      <w:r>
        <w:rPr>
          <w:sz w:val="20"/>
          <w:szCs w:val="20"/>
        </w:rPr>
        <w:t>A</w:t>
      </w:r>
      <w:r>
        <w:rPr>
          <w:color w:val="000000"/>
          <w:sz w:val="20"/>
          <w:szCs w:val="20"/>
        </w:rPr>
        <w:t xml:space="preserve">nnual </w:t>
      </w:r>
      <w:r>
        <w:rPr>
          <w:sz w:val="20"/>
          <w:szCs w:val="20"/>
        </w:rPr>
        <w:t>M</w:t>
      </w:r>
      <w:r>
        <w:rPr>
          <w:color w:val="000000"/>
          <w:sz w:val="20"/>
          <w:szCs w:val="20"/>
        </w:rPr>
        <w:t xml:space="preserve">embership </w:t>
      </w:r>
      <w:r>
        <w:rPr>
          <w:sz w:val="20"/>
          <w:szCs w:val="20"/>
        </w:rPr>
        <w:t>M</w:t>
      </w:r>
      <w:r>
        <w:rPr>
          <w:color w:val="000000"/>
          <w:sz w:val="20"/>
          <w:szCs w:val="20"/>
        </w:rPr>
        <w:t xml:space="preserve">eeting </w:t>
      </w:r>
      <w:r>
        <w:rPr>
          <w:sz w:val="20"/>
          <w:szCs w:val="20"/>
        </w:rPr>
        <w:t>will</w:t>
      </w:r>
      <w:r>
        <w:rPr>
          <w:color w:val="000000"/>
          <w:sz w:val="20"/>
          <w:szCs w:val="20"/>
        </w:rPr>
        <w:t xml:space="preserve"> be held in conjunction with the U.S. Open. Members may participate in person or </w:t>
      </w:r>
      <w:r>
        <w:rPr>
          <w:sz w:val="20"/>
          <w:szCs w:val="20"/>
        </w:rPr>
        <w:t xml:space="preserve">via </w:t>
      </w:r>
      <w:r>
        <w:rPr>
          <w:color w:val="000000"/>
          <w:sz w:val="20"/>
          <w:szCs w:val="20"/>
        </w:rPr>
        <w:t>video conference.</w:t>
      </w:r>
    </w:p>
    <w:p w14:paraId="0000007F" w14:textId="77777777" w:rsidR="00EC770C" w:rsidRDefault="00EC770C">
      <w:pPr>
        <w:pBdr>
          <w:top w:val="nil"/>
          <w:left w:val="nil"/>
          <w:bottom w:val="nil"/>
          <w:right w:val="nil"/>
          <w:between w:val="nil"/>
        </w:pBdr>
        <w:spacing w:before="9"/>
        <w:rPr>
          <w:color w:val="000000"/>
          <w:sz w:val="20"/>
          <w:szCs w:val="20"/>
        </w:rPr>
      </w:pPr>
    </w:p>
    <w:p w14:paraId="00000080" w14:textId="77777777" w:rsidR="00EC770C" w:rsidRDefault="00000000">
      <w:pPr>
        <w:pBdr>
          <w:top w:val="nil"/>
          <w:left w:val="nil"/>
          <w:bottom w:val="nil"/>
          <w:right w:val="nil"/>
          <w:between w:val="nil"/>
        </w:pBdr>
        <w:ind w:left="100"/>
        <w:rPr>
          <w:color w:val="000000"/>
          <w:sz w:val="20"/>
          <w:szCs w:val="20"/>
          <w:u w:val="single"/>
        </w:rPr>
      </w:pPr>
      <w:r>
        <w:rPr>
          <w:color w:val="000000"/>
          <w:sz w:val="20"/>
          <w:szCs w:val="20"/>
        </w:rPr>
        <w:t xml:space="preserve">Section 2. </w:t>
      </w:r>
      <w:r>
        <w:rPr>
          <w:color w:val="000000"/>
          <w:sz w:val="20"/>
          <w:szCs w:val="20"/>
          <w:u w:val="single"/>
        </w:rPr>
        <w:t>Winter Meeting</w:t>
      </w:r>
    </w:p>
    <w:p w14:paraId="00000081" w14:textId="77777777" w:rsidR="00EC770C" w:rsidRDefault="00EC770C">
      <w:pPr>
        <w:pBdr>
          <w:top w:val="nil"/>
          <w:left w:val="nil"/>
          <w:bottom w:val="nil"/>
          <w:right w:val="nil"/>
          <w:between w:val="nil"/>
        </w:pBdr>
        <w:spacing w:before="44"/>
        <w:rPr>
          <w:color w:val="000000"/>
          <w:sz w:val="20"/>
          <w:szCs w:val="20"/>
        </w:rPr>
      </w:pPr>
    </w:p>
    <w:p w14:paraId="00000082" w14:textId="0BE7DC05" w:rsidR="00EC770C" w:rsidRDefault="00000000">
      <w:pPr>
        <w:pBdr>
          <w:top w:val="nil"/>
          <w:left w:val="nil"/>
          <w:bottom w:val="nil"/>
          <w:right w:val="nil"/>
          <w:between w:val="nil"/>
        </w:pBdr>
        <w:spacing w:line="278" w:lineRule="auto"/>
        <w:ind w:left="100" w:right="122"/>
        <w:jc w:val="both"/>
        <w:rPr>
          <w:color w:val="000000"/>
          <w:sz w:val="20"/>
          <w:szCs w:val="20"/>
        </w:rPr>
      </w:pPr>
      <w:r>
        <w:rPr>
          <w:color w:val="000000"/>
          <w:sz w:val="20"/>
          <w:szCs w:val="20"/>
        </w:rPr>
        <w:t xml:space="preserve">A </w:t>
      </w:r>
      <w:r>
        <w:rPr>
          <w:sz w:val="20"/>
          <w:szCs w:val="20"/>
        </w:rPr>
        <w:t>M</w:t>
      </w:r>
      <w:r>
        <w:rPr>
          <w:color w:val="000000"/>
          <w:sz w:val="20"/>
          <w:szCs w:val="20"/>
        </w:rPr>
        <w:t xml:space="preserve">embership </w:t>
      </w:r>
      <w:r>
        <w:rPr>
          <w:sz w:val="20"/>
          <w:szCs w:val="20"/>
        </w:rPr>
        <w:t>M</w:t>
      </w:r>
      <w:r>
        <w:rPr>
          <w:color w:val="000000"/>
          <w:sz w:val="20"/>
          <w:szCs w:val="20"/>
        </w:rPr>
        <w:t xml:space="preserve">eeting </w:t>
      </w:r>
      <w:r>
        <w:rPr>
          <w:sz w:val="20"/>
          <w:szCs w:val="20"/>
        </w:rPr>
        <w:t>will</w:t>
      </w:r>
      <w:r>
        <w:rPr>
          <w:color w:val="000000"/>
          <w:sz w:val="20"/>
          <w:szCs w:val="20"/>
        </w:rPr>
        <w:t xml:space="preserve"> be held in February of every year</w:t>
      </w:r>
      <w:r>
        <w:rPr>
          <w:sz w:val="20"/>
          <w:szCs w:val="20"/>
        </w:rPr>
        <w:t xml:space="preserve">.  </w:t>
      </w:r>
      <w:r>
        <w:rPr>
          <w:color w:val="000000"/>
          <w:sz w:val="20"/>
          <w:szCs w:val="20"/>
        </w:rPr>
        <w:t xml:space="preserve"> </w:t>
      </w:r>
      <w:r>
        <w:rPr>
          <w:sz w:val="20"/>
          <w:szCs w:val="20"/>
        </w:rPr>
        <w:t>T</w:t>
      </w:r>
      <w:r>
        <w:rPr>
          <w:color w:val="000000"/>
          <w:sz w:val="20"/>
          <w:szCs w:val="20"/>
        </w:rPr>
        <w:t xml:space="preserve">he Board of Directors </w:t>
      </w:r>
      <w:r>
        <w:rPr>
          <w:sz w:val="20"/>
          <w:szCs w:val="20"/>
        </w:rPr>
        <w:t xml:space="preserve">will </w:t>
      </w:r>
      <w:r>
        <w:rPr>
          <w:color w:val="000000"/>
          <w:sz w:val="20"/>
          <w:szCs w:val="20"/>
        </w:rPr>
        <w:t>determine time/</w:t>
      </w:r>
      <w:proofErr w:type="gramStart"/>
      <w:r>
        <w:rPr>
          <w:color w:val="000000"/>
          <w:sz w:val="20"/>
          <w:szCs w:val="20"/>
        </w:rPr>
        <w:t>date..</w:t>
      </w:r>
      <w:proofErr w:type="gramEnd"/>
      <w:r>
        <w:rPr>
          <w:color w:val="000000"/>
          <w:sz w:val="20"/>
          <w:szCs w:val="20"/>
        </w:rPr>
        <w:t xml:space="preserve"> Members may participate </w:t>
      </w:r>
      <w:r w:rsidR="00DE32E5">
        <w:rPr>
          <w:color w:val="000000"/>
          <w:sz w:val="20"/>
          <w:szCs w:val="20"/>
        </w:rPr>
        <w:t>via</w:t>
      </w:r>
      <w:r>
        <w:rPr>
          <w:color w:val="000000"/>
          <w:sz w:val="20"/>
          <w:szCs w:val="20"/>
        </w:rPr>
        <w:t xml:space="preserve"> video conference only.</w:t>
      </w:r>
    </w:p>
    <w:p w14:paraId="00000083" w14:textId="77777777" w:rsidR="00EC770C" w:rsidRDefault="00EC770C">
      <w:pPr>
        <w:pBdr>
          <w:top w:val="nil"/>
          <w:left w:val="nil"/>
          <w:bottom w:val="nil"/>
          <w:right w:val="nil"/>
          <w:between w:val="nil"/>
        </w:pBdr>
        <w:spacing w:before="7"/>
        <w:rPr>
          <w:color w:val="000000"/>
          <w:sz w:val="20"/>
          <w:szCs w:val="20"/>
        </w:rPr>
      </w:pPr>
    </w:p>
    <w:p w14:paraId="00000084" w14:textId="77777777" w:rsidR="00EC770C" w:rsidRDefault="00000000">
      <w:pPr>
        <w:pBdr>
          <w:top w:val="nil"/>
          <w:left w:val="nil"/>
          <w:bottom w:val="nil"/>
          <w:right w:val="nil"/>
          <w:between w:val="nil"/>
        </w:pBdr>
        <w:ind w:left="100"/>
        <w:rPr>
          <w:color w:val="000000"/>
          <w:sz w:val="20"/>
          <w:szCs w:val="20"/>
          <w:u w:val="single"/>
        </w:rPr>
      </w:pPr>
      <w:r>
        <w:rPr>
          <w:color w:val="000000"/>
          <w:sz w:val="20"/>
          <w:szCs w:val="20"/>
        </w:rPr>
        <w:t xml:space="preserve">Section 3. </w:t>
      </w:r>
      <w:r>
        <w:rPr>
          <w:color w:val="000000"/>
          <w:sz w:val="20"/>
          <w:szCs w:val="20"/>
          <w:u w:val="single"/>
        </w:rPr>
        <w:t>General Procedures</w:t>
      </w:r>
    </w:p>
    <w:p w14:paraId="00000085" w14:textId="77777777" w:rsidR="00EC770C" w:rsidRDefault="00EC770C">
      <w:pPr>
        <w:pBdr>
          <w:top w:val="nil"/>
          <w:left w:val="nil"/>
          <w:bottom w:val="nil"/>
          <w:right w:val="nil"/>
          <w:between w:val="nil"/>
        </w:pBdr>
        <w:spacing w:before="46"/>
        <w:rPr>
          <w:color w:val="000000"/>
          <w:sz w:val="20"/>
          <w:szCs w:val="20"/>
          <w:u w:val="single"/>
        </w:rPr>
      </w:pPr>
    </w:p>
    <w:p w14:paraId="00000086" w14:textId="77777777" w:rsidR="00EC770C" w:rsidRDefault="00000000">
      <w:pPr>
        <w:pBdr>
          <w:top w:val="nil"/>
          <w:left w:val="nil"/>
          <w:bottom w:val="nil"/>
          <w:right w:val="nil"/>
          <w:between w:val="nil"/>
        </w:pBdr>
        <w:spacing w:before="1" w:line="276" w:lineRule="auto"/>
        <w:ind w:left="100" w:right="121"/>
        <w:jc w:val="both"/>
        <w:rPr>
          <w:color w:val="000000"/>
          <w:sz w:val="20"/>
          <w:szCs w:val="20"/>
        </w:rPr>
      </w:pPr>
      <w:r>
        <w:rPr>
          <w:color w:val="000000"/>
          <w:sz w:val="20"/>
          <w:szCs w:val="20"/>
        </w:rPr>
        <w:t xml:space="preserve">Notice of </w:t>
      </w:r>
      <w:r>
        <w:rPr>
          <w:sz w:val="20"/>
          <w:szCs w:val="20"/>
        </w:rPr>
        <w:t>M</w:t>
      </w:r>
      <w:r>
        <w:rPr>
          <w:color w:val="000000"/>
          <w:sz w:val="20"/>
          <w:szCs w:val="20"/>
        </w:rPr>
        <w:t xml:space="preserve">embership </w:t>
      </w:r>
      <w:r>
        <w:rPr>
          <w:sz w:val="20"/>
          <w:szCs w:val="20"/>
        </w:rPr>
        <w:t>M</w:t>
      </w:r>
      <w:r>
        <w:rPr>
          <w:color w:val="000000"/>
          <w:sz w:val="20"/>
          <w:szCs w:val="20"/>
        </w:rPr>
        <w:t xml:space="preserve">eetings </w:t>
      </w:r>
      <w:r>
        <w:rPr>
          <w:sz w:val="20"/>
          <w:szCs w:val="20"/>
        </w:rPr>
        <w:t>will</w:t>
      </w:r>
      <w:r>
        <w:rPr>
          <w:color w:val="000000"/>
          <w:sz w:val="20"/>
          <w:szCs w:val="20"/>
        </w:rPr>
        <w:t xml:space="preserve"> be posted on the website and e</w:t>
      </w:r>
      <w:r>
        <w:rPr>
          <w:sz w:val="20"/>
          <w:szCs w:val="20"/>
        </w:rPr>
        <w:t>-sent</w:t>
      </w:r>
      <w:r>
        <w:rPr>
          <w:color w:val="000000"/>
          <w:sz w:val="20"/>
          <w:szCs w:val="20"/>
        </w:rPr>
        <w:t xml:space="preserve"> to all members with a valid email address. Advance motions </w:t>
      </w:r>
      <w:r>
        <w:rPr>
          <w:sz w:val="20"/>
          <w:szCs w:val="20"/>
        </w:rPr>
        <w:t>must</w:t>
      </w:r>
      <w:r>
        <w:rPr>
          <w:color w:val="000000"/>
          <w:sz w:val="20"/>
          <w:szCs w:val="20"/>
        </w:rPr>
        <w:t xml:space="preserve"> be submitted to the Secretary at least two weeks </w:t>
      </w:r>
      <w:r>
        <w:rPr>
          <w:sz w:val="20"/>
          <w:szCs w:val="20"/>
        </w:rPr>
        <w:t>prior to</w:t>
      </w:r>
      <w:r>
        <w:rPr>
          <w:color w:val="000000"/>
          <w:sz w:val="20"/>
          <w:szCs w:val="20"/>
        </w:rPr>
        <w:t xml:space="preserve"> the meeting. An </w:t>
      </w:r>
      <w:r>
        <w:rPr>
          <w:sz w:val="20"/>
          <w:szCs w:val="20"/>
        </w:rPr>
        <w:t>A</w:t>
      </w:r>
      <w:r>
        <w:rPr>
          <w:color w:val="000000"/>
          <w:sz w:val="20"/>
          <w:szCs w:val="20"/>
        </w:rPr>
        <w:t xml:space="preserve">dvance </w:t>
      </w:r>
      <w:r>
        <w:rPr>
          <w:sz w:val="20"/>
          <w:szCs w:val="20"/>
        </w:rPr>
        <w:t>A</w:t>
      </w:r>
      <w:r>
        <w:rPr>
          <w:color w:val="000000"/>
          <w:sz w:val="20"/>
          <w:szCs w:val="20"/>
        </w:rPr>
        <w:t xml:space="preserve">genda </w:t>
      </w:r>
      <w:r>
        <w:rPr>
          <w:sz w:val="20"/>
          <w:szCs w:val="20"/>
        </w:rPr>
        <w:t>will</w:t>
      </w:r>
      <w:r>
        <w:rPr>
          <w:color w:val="000000"/>
          <w:sz w:val="20"/>
          <w:szCs w:val="20"/>
        </w:rPr>
        <w:t xml:space="preserve"> be posted on the website and e</w:t>
      </w:r>
      <w:r>
        <w:rPr>
          <w:sz w:val="20"/>
          <w:szCs w:val="20"/>
        </w:rPr>
        <w:t>-sent</w:t>
      </w:r>
      <w:r>
        <w:rPr>
          <w:color w:val="000000"/>
          <w:sz w:val="20"/>
          <w:szCs w:val="20"/>
        </w:rPr>
        <w:t xml:space="preserve"> to all members with a valid email address. Five members shall constitute a quorum to transact business.</w:t>
      </w:r>
    </w:p>
    <w:p w14:paraId="00000087" w14:textId="77777777" w:rsidR="00EC770C" w:rsidRDefault="00EC770C">
      <w:pPr>
        <w:pBdr>
          <w:top w:val="nil"/>
          <w:left w:val="nil"/>
          <w:bottom w:val="nil"/>
          <w:right w:val="nil"/>
          <w:between w:val="nil"/>
        </w:pBdr>
        <w:spacing w:before="6"/>
        <w:rPr>
          <w:color w:val="000000"/>
          <w:sz w:val="20"/>
          <w:szCs w:val="20"/>
        </w:rPr>
      </w:pPr>
    </w:p>
    <w:p w14:paraId="00000088" w14:textId="77777777" w:rsidR="00EC770C" w:rsidRDefault="00EC770C">
      <w:pPr>
        <w:pStyle w:val="Heading1"/>
        <w:ind w:left="6" w:right="27"/>
      </w:pPr>
    </w:p>
    <w:p w14:paraId="00000089" w14:textId="77777777" w:rsidR="00EC770C" w:rsidRDefault="00EC770C">
      <w:pPr>
        <w:pStyle w:val="Heading1"/>
        <w:ind w:left="6" w:right="27"/>
      </w:pPr>
    </w:p>
    <w:p w14:paraId="0000008A" w14:textId="77777777" w:rsidR="00EC770C" w:rsidRDefault="00EC770C">
      <w:pPr>
        <w:pStyle w:val="Heading1"/>
        <w:ind w:left="6" w:right="27"/>
      </w:pPr>
    </w:p>
    <w:p w14:paraId="0000008B" w14:textId="77777777" w:rsidR="00EC770C" w:rsidRDefault="00EC770C">
      <w:pPr>
        <w:pStyle w:val="Heading1"/>
        <w:ind w:left="6" w:right="27"/>
      </w:pPr>
    </w:p>
    <w:p w14:paraId="0000008C" w14:textId="77777777" w:rsidR="00EC770C" w:rsidRDefault="00EC770C">
      <w:pPr>
        <w:pStyle w:val="Heading1"/>
        <w:ind w:left="6" w:right="27"/>
      </w:pPr>
    </w:p>
    <w:p w14:paraId="0000008D" w14:textId="77777777" w:rsidR="00EC770C" w:rsidRDefault="00EC770C">
      <w:pPr>
        <w:pStyle w:val="Heading1"/>
        <w:ind w:left="6" w:right="27"/>
      </w:pPr>
    </w:p>
    <w:p w14:paraId="0000008E" w14:textId="77777777" w:rsidR="00EC770C" w:rsidRDefault="00EC770C">
      <w:pPr>
        <w:pStyle w:val="Heading1"/>
        <w:ind w:left="6" w:right="27"/>
      </w:pPr>
    </w:p>
    <w:p w14:paraId="0000008F" w14:textId="77777777" w:rsidR="00EC770C" w:rsidRDefault="00000000">
      <w:pPr>
        <w:pStyle w:val="Heading1"/>
        <w:ind w:left="6" w:right="27"/>
      </w:pPr>
      <w:r>
        <w:lastRenderedPageBreak/>
        <w:t>ARTICLE VII</w:t>
      </w:r>
    </w:p>
    <w:p w14:paraId="00000090" w14:textId="77777777" w:rsidR="00EC770C" w:rsidRDefault="00EC770C">
      <w:pPr>
        <w:pBdr>
          <w:top w:val="nil"/>
          <w:left w:val="nil"/>
          <w:bottom w:val="nil"/>
          <w:right w:val="nil"/>
          <w:between w:val="nil"/>
        </w:pBdr>
        <w:spacing w:before="9"/>
        <w:rPr>
          <w:color w:val="000000"/>
          <w:sz w:val="24"/>
          <w:szCs w:val="24"/>
        </w:rPr>
      </w:pPr>
    </w:p>
    <w:p w14:paraId="00000091" w14:textId="77777777" w:rsidR="00EC770C" w:rsidRDefault="00000000">
      <w:pPr>
        <w:pStyle w:val="Heading2"/>
        <w:ind w:left="6"/>
      </w:pPr>
      <w:r>
        <w:t>COMMITTEES</w:t>
      </w:r>
    </w:p>
    <w:p w14:paraId="00000092" w14:textId="77777777" w:rsidR="00EC770C" w:rsidRDefault="00EC770C">
      <w:pPr>
        <w:pBdr>
          <w:top w:val="nil"/>
          <w:left w:val="nil"/>
          <w:bottom w:val="nil"/>
          <w:right w:val="nil"/>
          <w:between w:val="nil"/>
        </w:pBdr>
        <w:spacing w:before="44"/>
        <w:rPr>
          <w:color w:val="000000"/>
          <w:sz w:val="20"/>
          <w:szCs w:val="20"/>
        </w:rPr>
      </w:pPr>
    </w:p>
    <w:p w14:paraId="00000093" w14:textId="77777777" w:rsidR="00EC770C" w:rsidRDefault="00000000">
      <w:pPr>
        <w:pBdr>
          <w:top w:val="nil"/>
          <w:left w:val="nil"/>
          <w:bottom w:val="nil"/>
          <w:right w:val="nil"/>
          <w:between w:val="nil"/>
        </w:pBdr>
        <w:ind w:left="100"/>
        <w:rPr>
          <w:color w:val="000000"/>
          <w:sz w:val="20"/>
          <w:szCs w:val="20"/>
          <w:u w:val="single"/>
        </w:rPr>
      </w:pPr>
      <w:r>
        <w:rPr>
          <w:color w:val="000000"/>
          <w:sz w:val="20"/>
          <w:szCs w:val="20"/>
        </w:rPr>
        <w:t>Section 1.</w:t>
      </w:r>
      <w:r>
        <w:rPr>
          <w:color w:val="000000"/>
          <w:sz w:val="20"/>
          <w:szCs w:val="20"/>
          <w:u w:val="single"/>
        </w:rPr>
        <w:t xml:space="preserve"> Committees</w:t>
      </w:r>
    </w:p>
    <w:p w14:paraId="00000094" w14:textId="77777777" w:rsidR="00EC770C" w:rsidRDefault="00EC770C">
      <w:pPr>
        <w:pBdr>
          <w:top w:val="nil"/>
          <w:left w:val="nil"/>
          <w:bottom w:val="nil"/>
          <w:right w:val="nil"/>
          <w:between w:val="nil"/>
        </w:pBdr>
        <w:spacing w:before="44"/>
        <w:rPr>
          <w:color w:val="000000"/>
          <w:sz w:val="20"/>
          <w:szCs w:val="20"/>
          <w:u w:val="single"/>
        </w:rPr>
      </w:pPr>
    </w:p>
    <w:p w14:paraId="00000095" w14:textId="1AA99938" w:rsidR="00EC770C" w:rsidRDefault="00000000">
      <w:pPr>
        <w:pBdr>
          <w:top w:val="nil"/>
          <w:left w:val="nil"/>
          <w:bottom w:val="nil"/>
          <w:right w:val="nil"/>
          <w:between w:val="nil"/>
        </w:pBdr>
        <w:spacing w:line="525" w:lineRule="auto"/>
        <w:ind w:left="100" w:right="3546"/>
        <w:jc w:val="both"/>
        <w:rPr>
          <w:sz w:val="20"/>
          <w:szCs w:val="20"/>
          <w:u w:val="single"/>
        </w:rPr>
      </w:pPr>
      <w:r>
        <w:rPr>
          <w:color w:val="000000"/>
          <w:sz w:val="20"/>
          <w:szCs w:val="20"/>
        </w:rPr>
        <w:t xml:space="preserve">The Board of Directors </w:t>
      </w:r>
      <w:r>
        <w:rPr>
          <w:sz w:val="20"/>
          <w:szCs w:val="20"/>
        </w:rPr>
        <w:t>may establish whatever committees deemed necessary to best perform the functions per Article II.  The Membership Committee can submit a proposal(</w:t>
      </w:r>
      <w:r w:rsidR="00DE32E5">
        <w:rPr>
          <w:sz w:val="20"/>
          <w:szCs w:val="20"/>
        </w:rPr>
        <w:t>s) of</w:t>
      </w:r>
      <w:r>
        <w:rPr>
          <w:sz w:val="20"/>
          <w:szCs w:val="20"/>
        </w:rPr>
        <w:t xml:space="preserve"> an idea(s) for a new committee(s).  Said proposal(s) should be submitted to the Board of Directors for a vote.</w:t>
      </w:r>
    </w:p>
    <w:p w14:paraId="00000096" w14:textId="77777777" w:rsidR="00EC770C" w:rsidRDefault="00000000">
      <w:pPr>
        <w:pBdr>
          <w:top w:val="nil"/>
          <w:left w:val="nil"/>
          <w:bottom w:val="nil"/>
          <w:right w:val="nil"/>
          <w:between w:val="nil"/>
        </w:pBdr>
        <w:spacing w:line="525" w:lineRule="auto"/>
        <w:ind w:right="3546"/>
        <w:jc w:val="both"/>
        <w:rPr>
          <w:sz w:val="20"/>
          <w:szCs w:val="20"/>
        </w:rPr>
      </w:pPr>
      <w:r>
        <w:rPr>
          <w:sz w:val="20"/>
          <w:szCs w:val="20"/>
          <w:u w:val="single"/>
        </w:rPr>
        <w:t xml:space="preserve"> </w:t>
      </w:r>
    </w:p>
    <w:p w14:paraId="00000097" w14:textId="77777777" w:rsidR="00EC770C" w:rsidRDefault="00000000">
      <w:pPr>
        <w:pBdr>
          <w:top w:val="nil"/>
          <w:left w:val="nil"/>
          <w:bottom w:val="nil"/>
          <w:right w:val="nil"/>
          <w:between w:val="nil"/>
        </w:pBdr>
        <w:spacing w:line="525" w:lineRule="auto"/>
        <w:ind w:right="3546"/>
        <w:jc w:val="both"/>
        <w:rPr>
          <w:color w:val="000000"/>
          <w:sz w:val="20"/>
          <w:szCs w:val="20"/>
          <w:u w:val="single"/>
        </w:rPr>
      </w:pPr>
      <w:r>
        <w:rPr>
          <w:sz w:val="20"/>
          <w:szCs w:val="20"/>
        </w:rPr>
        <w:t xml:space="preserve"> </w:t>
      </w:r>
      <w:r>
        <w:rPr>
          <w:color w:val="000000"/>
          <w:sz w:val="20"/>
          <w:szCs w:val="20"/>
        </w:rPr>
        <w:t>Section 2.</w:t>
      </w:r>
      <w:r>
        <w:rPr>
          <w:color w:val="000000"/>
          <w:sz w:val="20"/>
          <w:szCs w:val="20"/>
          <w:u w:val="single"/>
        </w:rPr>
        <w:t xml:space="preserve"> General Provisions</w:t>
      </w:r>
    </w:p>
    <w:p w14:paraId="00000098" w14:textId="77777777" w:rsidR="00EC770C" w:rsidRDefault="00000000">
      <w:pPr>
        <w:pBdr>
          <w:top w:val="nil"/>
          <w:left w:val="nil"/>
          <w:bottom w:val="nil"/>
          <w:right w:val="nil"/>
          <w:between w:val="nil"/>
        </w:pBdr>
        <w:spacing w:before="3" w:line="276" w:lineRule="auto"/>
        <w:ind w:left="100" w:right="123"/>
        <w:jc w:val="both"/>
        <w:rPr>
          <w:color w:val="000000"/>
          <w:sz w:val="20"/>
          <w:szCs w:val="20"/>
        </w:rPr>
      </w:pPr>
      <w:r>
        <w:rPr>
          <w:color w:val="000000"/>
          <w:sz w:val="20"/>
          <w:szCs w:val="20"/>
        </w:rPr>
        <w:t>Unless the board provides, each committee shall choose its committee chairs and serve at its pleasure. The term of committee members shall be one year</w:t>
      </w:r>
      <w:r>
        <w:rPr>
          <w:sz w:val="20"/>
          <w:szCs w:val="20"/>
        </w:rPr>
        <w:t xml:space="preserve">; </w:t>
      </w:r>
      <w:r>
        <w:rPr>
          <w:color w:val="000000"/>
          <w:sz w:val="20"/>
          <w:szCs w:val="20"/>
        </w:rPr>
        <w:t>if the committee is ad hoc, for the duration of the committee. Vacancies shall be filled by the Board of Directors for the unexpired term.</w:t>
      </w:r>
    </w:p>
    <w:p w14:paraId="00000099" w14:textId="77777777" w:rsidR="00EC770C" w:rsidRDefault="00EC770C">
      <w:pPr>
        <w:pBdr>
          <w:top w:val="nil"/>
          <w:left w:val="nil"/>
          <w:bottom w:val="nil"/>
          <w:right w:val="nil"/>
          <w:between w:val="nil"/>
        </w:pBdr>
        <w:spacing w:before="3" w:line="276" w:lineRule="auto"/>
        <w:ind w:left="100" w:right="123"/>
        <w:jc w:val="both"/>
        <w:rPr>
          <w:sz w:val="20"/>
          <w:szCs w:val="20"/>
        </w:rPr>
      </w:pPr>
    </w:p>
    <w:p w14:paraId="0000009A" w14:textId="77777777" w:rsidR="00EC770C" w:rsidRDefault="00EC770C">
      <w:pPr>
        <w:pBdr>
          <w:top w:val="nil"/>
          <w:left w:val="nil"/>
          <w:bottom w:val="nil"/>
          <w:right w:val="nil"/>
          <w:between w:val="nil"/>
        </w:pBdr>
        <w:spacing w:before="3" w:line="276" w:lineRule="auto"/>
        <w:ind w:left="100" w:right="123"/>
        <w:jc w:val="both"/>
        <w:rPr>
          <w:sz w:val="20"/>
          <w:szCs w:val="20"/>
        </w:rPr>
      </w:pPr>
    </w:p>
    <w:p w14:paraId="0000009B" w14:textId="77777777" w:rsidR="00EC770C" w:rsidRDefault="00000000">
      <w:pPr>
        <w:pBdr>
          <w:top w:val="nil"/>
          <w:left w:val="nil"/>
          <w:bottom w:val="nil"/>
          <w:right w:val="nil"/>
          <w:between w:val="nil"/>
        </w:pBdr>
        <w:spacing w:before="3" w:line="276" w:lineRule="auto"/>
        <w:ind w:left="100" w:right="123"/>
        <w:jc w:val="both"/>
        <w:rPr>
          <w:sz w:val="20"/>
          <w:szCs w:val="20"/>
          <w:u w:val="single"/>
        </w:rPr>
      </w:pPr>
      <w:r>
        <w:rPr>
          <w:sz w:val="20"/>
          <w:szCs w:val="20"/>
        </w:rPr>
        <w:t>Section 3.</w:t>
      </w:r>
      <w:r>
        <w:rPr>
          <w:sz w:val="20"/>
          <w:szCs w:val="20"/>
          <w:u w:val="single"/>
        </w:rPr>
        <w:t xml:space="preserve">  Hiring</w:t>
      </w:r>
    </w:p>
    <w:p w14:paraId="0000009C" w14:textId="77777777" w:rsidR="00EC770C" w:rsidRDefault="00EC770C">
      <w:pPr>
        <w:pBdr>
          <w:top w:val="nil"/>
          <w:left w:val="nil"/>
          <w:bottom w:val="nil"/>
          <w:right w:val="nil"/>
          <w:between w:val="nil"/>
        </w:pBdr>
        <w:spacing w:before="3" w:line="276" w:lineRule="auto"/>
        <w:ind w:left="100" w:right="123"/>
        <w:jc w:val="both"/>
        <w:rPr>
          <w:sz w:val="20"/>
          <w:szCs w:val="20"/>
        </w:rPr>
      </w:pPr>
    </w:p>
    <w:p w14:paraId="0000009D" w14:textId="621286CB" w:rsidR="00EC770C" w:rsidRDefault="00000000">
      <w:pPr>
        <w:pBdr>
          <w:top w:val="nil"/>
          <w:left w:val="nil"/>
          <w:bottom w:val="nil"/>
          <w:right w:val="nil"/>
          <w:between w:val="nil"/>
        </w:pBdr>
        <w:spacing w:before="3" w:line="276" w:lineRule="auto"/>
        <w:ind w:left="100" w:right="123"/>
        <w:jc w:val="both"/>
        <w:rPr>
          <w:sz w:val="20"/>
          <w:szCs w:val="20"/>
        </w:rPr>
      </w:pPr>
      <w:r>
        <w:rPr>
          <w:sz w:val="20"/>
          <w:szCs w:val="20"/>
        </w:rPr>
        <w:t xml:space="preserve">Although CJA is a 50l(c)3 voluntary organization, The Board of Directors retains the right to hire–for-salary professional webmasters, editors-off-the-board, </w:t>
      </w:r>
      <w:r w:rsidR="00DE32E5">
        <w:rPr>
          <w:sz w:val="20"/>
          <w:szCs w:val="20"/>
        </w:rPr>
        <w:t>writers, and</w:t>
      </w:r>
      <w:r>
        <w:rPr>
          <w:sz w:val="20"/>
          <w:szCs w:val="20"/>
        </w:rPr>
        <w:t xml:space="preserve"> whatever other positions deemed necessary for optimal function per Article II.  </w:t>
      </w:r>
    </w:p>
    <w:p w14:paraId="0000009E" w14:textId="77777777" w:rsidR="00EC770C" w:rsidRDefault="00EC770C">
      <w:pPr>
        <w:pBdr>
          <w:top w:val="nil"/>
          <w:left w:val="nil"/>
          <w:bottom w:val="nil"/>
          <w:right w:val="nil"/>
          <w:between w:val="nil"/>
        </w:pBdr>
        <w:spacing w:before="7"/>
        <w:rPr>
          <w:color w:val="000000"/>
          <w:sz w:val="20"/>
          <w:szCs w:val="20"/>
        </w:rPr>
      </w:pPr>
    </w:p>
    <w:p w14:paraId="0000009F" w14:textId="77777777" w:rsidR="00EC770C" w:rsidRDefault="00EC770C">
      <w:pPr>
        <w:pStyle w:val="Heading1"/>
        <w:ind w:left="4" w:right="27"/>
      </w:pPr>
    </w:p>
    <w:p w14:paraId="000000A0" w14:textId="77777777" w:rsidR="00EC770C" w:rsidRDefault="00EC770C">
      <w:pPr>
        <w:pStyle w:val="Heading1"/>
        <w:ind w:left="4" w:right="27"/>
      </w:pPr>
    </w:p>
    <w:p w14:paraId="000000A1" w14:textId="77777777" w:rsidR="00EC770C" w:rsidRDefault="00EC770C">
      <w:pPr>
        <w:pStyle w:val="Heading1"/>
        <w:ind w:left="4" w:right="27"/>
      </w:pPr>
    </w:p>
    <w:p w14:paraId="000000A2" w14:textId="77777777" w:rsidR="00EC770C" w:rsidRDefault="00000000">
      <w:pPr>
        <w:pStyle w:val="Heading1"/>
        <w:ind w:left="4" w:right="27"/>
      </w:pPr>
      <w:r>
        <w:t>ARTICLE VIII</w:t>
      </w:r>
    </w:p>
    <w:p w14:paraId="000000A3" w14:textId="77777777" w:rsidR="00EC770C" w:rsidRDefault="00EC770C">
      <w:pPr>
        <w:pBdr>
          <w:top w:val="nil"/>
          <w:left w:val="nil"/>
          <w:bottom w:val="nil"/>
          <w:right w:val="nil"/>
          <w:between w:val="nil"/>
        </w:pBdr>
        <w:spacing w:before="6"/>
        <w:rPr>
          <w:color w:val="000000"/>
          <w:sz w:val="24"/>
          <w:szCs w:val="24"/>
        </w:rPr>
      </w:pPr>
    </w:p>
    <w:p w14:paraId="000000A4" w14:textId="77777777" w:rsidR="00EC770C" w:rsidRDefault="00000000">
      <w:pPr>
        <w:pStyle w:val="Heading2"/>
        <w:ind w:left="7"/>
      </w:pPr>
      <w:r>
        <w:t>MISCELLANEOUS PROVISIONS</w:t>
      </w:r>
    </w:p>
    <w:p w14:paraId="000000A5" w14:textId="77777777" w:rsidR="00EC770C" w:rsidRDefault="00EC770C">
      <w:pPr>
        <w:pBdr>
          <w:top w:val="nil"/>
          <w:left w:val="nil"/>
          <w:bottom w:val="nil"/>
          <w:right w:val="nil"/>
          <w:between w:val="nil"/>
        </w:pBdr>
        <w:spacing w:before="47"/>
        <w:rPr>
          <w:color w:val="000000"/>
          <w:sz w:val="20"/>
          <w:szCs w:val="20"/>
        </w:rPr>
      </w:pPr>
    </w:p>
    <w:p w14:paraId="000000A6" w14:textId="77777777" w:rsidR="00EC770C" w:rsidRDefault="00000000">
      <w:pPr>
        <w:pBdr>
          <w:top w:val="nil"/>
          <w:left w:val="nil"/>
          <w:bottom w:val="nil"/>
          <w:right w:val="nil"/>
          <w:between w:val="nil"/>
        </w:pBdr>
        <w:ind w:left="100"/>
        <w:rPr>
          <w:color w:val="000000"/>
          <w:sz w:val="20"/>
          <w:szCs w:val="20"/>
          <w:u w:val="single"/>
        </w:rPr>
      </w:pPr>
      <w:r>
        <w:rPr>
          <w:color w:val="000000"/>
          <w:sz w:val="20"/>
          <w:szCs w:val="20"/>
        </w:rPr>
        <w:t>Section 1.</w:t>
      </w:r>
      <w:r>
        <w:rPr>
          <w:color w:val="000000"/>
          <w:sz w:val="20"/>
          <w:szCs w:val="20"/>
          <w:u w:val="single"/>
        </w:rPr>
        <w:t xml:space="preserve"> Amendments</w:t>
      </w:r>
    </w:p>
    <w:p w14:paraId="000000A7" w14:textId="77777777" w:rsidR="00EC770C" w:rsidRDefault="00EC770C">
      <w:pPr>
        <w:pBdr>
          <w:top w:val="nil"/>
          <w:left w:val="nil"/>
          <w:bottom w:val="nil"/>
          <w:right w:val="nil"/>
          <w:between w:val="nil"/>
        </w:pBdr>
        <w:spacing w:before="44"/>
        <w:rPr>
          <w:color w:val="000000"/>
          <w:sz w:val="20"/>
          <w:szCs w:val="20"/>
        </w:rPr>
      </w:pPr>
    </w:p>
    <w:p w14:paraId="000000A8" w14:textId="77777777" w:rsidR="00EC770C" w:rsidRDefault="00000000">
      <w:pPr>
        <w:pBdr>
          <w:top w:val="nil"/>
          <w:left w:val="nil"/>
          <w:bottom w:val="nil"/>
          <w:right w:val="nil"/>
          <w:between w:val="nil"/>
        </w:pBdr>
        <w:spacing w:line="276" w:lineRule="auto"/>
        <w:ind w:left="100" w:right="120"/>
        <w:jc w:val="both"/>
        <w:rPr>
          <w:color w:val="0000FF"/>
          <w:sz w:val="20"/>
          <w:szCs w:val="20"/>
        </w:rPr>
      </w:pPr>
      <w:r>
        <w:rPr>
          <w:color w:val="000000"/>
          <w:sz w:val="20"/>
          <w:szCs w:val="20"/>
        </w:rPr>
        <w:t xml:space="preserve">These Bylaws may be amended by a </w:t>
      </w:r>
      <w:r>
        <w:rPr>
          <w:sz w:val="20"/>
          <w:szCs w:val="20"/>
        </w:rPr>
        <w:t>majority</w:t>
      </w:r>
      <w:r>
        <w:rPr>
          <w:color w:val="000000"/>
          <w:sz w:val="20"/>
          <w:szCs w:val="20"/>
        </w:rPr>
        <w:t xml:space="preserve"> vote </w:t>
      </w:r>
      <w:r>
        <w:rPr>
          <w:sz w:val="20"/>
          <w:szCs w:val="20"/>
        </w:rPr>
        <w:t>by the Board of Directors.</w:t>
      </w:r>
    </w:p>
    <w:p w14:paraId="000000A9" w14:textId="77777777" w:rsidR="00EC770C" w:rsidRDefault="00EC770C">
      <w:pPr>
        <w:pBdr>
          <w:top w:val="nil"/>
          <w:left w:val="nil"/>
          <w:bottom w:val="nil"/>
          <w:right w:val="nil"/>
          <w:between w:val="nil"/>
        </w:pBdr>
        <w:spacing w:before="9"/>
        <w:rPr>
          <w:color w:val="000000"/>
          <w:sz w:val="20"/>
          <w:szCs w:val="20"/>
        </w:rPr>
      </w:pPr>
    </w:p>
    <w:p w14:paraId="000000AA" w14:textId="77777777" w:rsidR="00EC770C" w:rsidRDefault="00000000">
      <w:pPr>
        <w:pBdr>
          <w:top w:val="nil"/>
          <w:left w:val="nil"/>
          <w:bottom w:val="nil"/>
          <w:right w:val="nil"/>
          <w:between w:val="nil"/>
        </w:pBdr>
        <w:ind w:left="100"/>
        <w:rPr>
          <w:sz w:val="20"/>
          <w:szCs w:val="20"/>
          <w:u w:val="single"/>
        </w:rPr>
      </w:pPr>
      <w:r>
        <w:rPr>
          <w:color w:val="000000"/>
          <w:sz w:val="20"/>
          <w:szCs w:val="20"/>
        </w:rPr>
        <w:t xml:space="preserve">Section 2. </w:t>
      </w:r>
      <w:r>
        <w:rPr>
          <w:color w:val="000000"/>
          <w:sz w:val="20"/>
          <w:szCs w:val="20"/>
          <w:u w:val="single"/>
        </w:rPr>
        <w:t>Parliamentary Autho</w:t>
      </w:r>
      <w:r>
        <w:rPr>
          <w:sz w:val="20"/>
          <w:szCs w:val="20"/>
          <w:u w:val="single"/>
        </w:rPr>
        <w:t>rity</w:t>
      </w:r>
    </w:p>
    <w:p w14:paraId="000000AB" w14:textId="77777777" w:rsidR="00EC770C" w:rsidRDefault="00EC770C">
      <w:pPr>
        <w:pBdr>
          <w:top w:val="nil"/>
          <w:left w:val="nil"/>
          <w:bottom w:val="nil"/>
          <w:right w:val="nil"/>
          <w:between w:val="nil"/>
        </w:pBdr>
        <w:ind w:left="100"/>
        <w:rPr>
          <w:sz w:val="20"/>
          <w:szCs w:val="20"/>
          <w:u w:val="single"/>
        </w:rPr>
      </w:pPr>
    </w:p>
    <w:p w14:paraId="000000AC" w14:textId="77777777" w:rsidR="00EC770C" w:rsidRDefault="00000000">
      <w:pPr>
        <w:spacing w:before="60" w:line="276" w:lineRule="auto"/>
        <w:ind w:right="124"/>
        <w:jc w:val="both"/>
        <w:rPr>
          <w:sz w:val="20"/>
          <w:szCs w:val="20"/>
        </w:rPr>
      </w:pPr>
      <w:r>
        <w:rPr>
          <w:sz w:val="20"/>
          <w:szCs w:val="20"/>
        </w:rPr>
        <w:t>The current edition of</w:t>
      </w:r>
      <w:r>
        <w:rPr>
          <w:i/>
          <w:sz w:val="20"/>
          <w:szCs w:val="20"/>
        </w:rPr>
        <w:t xml:space="preserve"> Robert’s Rules of Order Newly Revised </w:t>
      </w:r>
      <w:r>
        <w:rPr>
          <w:sz w:val="20"/>
          <w:szCs w:val="20"/>
        </w:rPr>
        <w:t xml:space="preserve">shall guide this organization in all cases </w:t>
      </w:r>
      <w:proofErr w:type="gramStart"/>
      <w:r>
        <w:rPr>
          <w:sz w:val="20"/>
          <w:szCs w:val="20"/>
        </w:rPr>
        <w:t>when  applicable</w:t>
      </w:r>
      <w:proofErr w:type="gramEnd"/>
      <w:r>
        <w:rPr>
          <w:sz w:val="20"/>
          <w:szCs w:val="20"/>
        </w:rPr>
        <w:t xml:space="preserve"> and </w:t>
      </w:r>
      <w:r>
        <w:rPr>
          <w:sz w:val="20"/>
          <w:szCs w:val="20"/>
          <w:u w:val="single"/>
        </w:rPr>
        <w:t xml:space="preserve">not </w:t>
      </w:r>
      <w:r>
        <w:rPr>
          <w:sz w:val="20"/>
          <w:szCs w:val="20"/>
        </w:rPr>
        <w:t>inconsistent with applicable law, the certificate of formation, these Bylaws, and any special rules of order this organization might adopt.</w:t>
      </w:r>
    </w:p>
    <w:p w14:paraId="000000AD" w14:textId="77777777" w:rsidR="00EC770C" w:rsidRDefault="00EC770C">
      <w:pPr>
        <w:spacing w:before="11"/>
        <w:rPr>
          <w:sz w:val="20"/>
          <w:szCs w:val="20"/>
        </w:rPr>
      </w:pPr>
    </w:p>
    <w:p w14:paraId="000000AE" w14:textId="77777777" w:rsidR="00EC770C" w:rsidRDefault="00000000">
      <w:pPr>
        <w:ind w:left="100"/>
        <w:rPr>
          <w:sz w:val="20"/>
          <w:szCs w:val="20"/>
          <w:u w:val="single"/>
        </w:rPr>
      </w:pPr>
      <w:r>
        <w:rPr>
          <w:sz w:val="20"/>
          <w:szCs w:val="20"/>
        </w:rPr>
        <w:t xml:space="preserve">Section 3. </w:t>
      </w:r>
      <w:r>
        <w:rPr>
          <w:sz w:val="20"/>
          <w:szCs w:val="20"/>
          <w:u w:val="single"/>
        </w:rPr>
        <w:t>Fiscal Year</w:t>
      </w:r>
    </w:p>
    <w:p w14:paraId="000000AF" w14:textId="77777777" w:rsidR="00EC770C" w:rsidRDefault="00EC770C">
      <w:pPr>
        <w:spacing w:before="44"/>
        <w:rPr>
          <w:sz w:val="20"/>
          <w:szCs w:val="20"/>
        </w:rPr>
      </w:pPr>
    </w:p>
    <w:p w14:paraId="000000B0" w14:textId="77777777" w:rsidR="00EC770C" w:rsidRDefault="00000000">
      <w:pPr>
        <w:spacing w:line="525" w:lineRule="auto"/>
        <w:ind w:left="100" w:right="2750"/>
        <w:jc w:val="both"/>
        <w:rPr>
          <w:sz w:val="20"/>
          <w:szCs w:val="20"/>
          <w:u w:val="single"/>
        </w:rPr>
      </w:pPr>
      <w:r>
        <w:rPr>
          <w:sz w:val="20"/>
          <w:szCs w:val="20"/>
        </w:rPr>
        <w:t>The fiscal year of the organization will commence on August 1 and end on July 31. Section 4.</w:t>
      </w:r>
      <w:r>
        <w:rPr>
          <w:sz w:val="20"/>
          <w:szCs w:val="20"/>
          <w:u w:val="single"/>
        </w:rPr>
        <w:t xml:space="preserve"> Publication</w:t>
      </w:r>
    </w:p>
    <w:p w14:paraId="000000B1" w14:textId="0E280C71" w:rsidR="00EC770C" w:rsidRDefault="00000000">
      <w:pPr>
        <w:spacing w:before="1" w:line="276" w:lineRule="auto"/>
        <w:ind w:left="100" w:right="118"/>
        <w:jc w:val="both"/>
        <w:rPr>
          <w:sz w:val="20"/>
          <w:szCs w:val="20"/>
        </w:rPr>
      </w:pPr>
      <w:r>
        <w:rPr>
          <w:sz w:val="20"/>
          <w:szCs w:val="20"/>
        </w:rPr>
        <w:lastRenderedPageBreak/>
        <w:t xml:space="preserve">The official publication of this organization is </w:t>
      </w:r>
      <w:r>
        <w:rPr>
          <w:i/>
          <w:sz w:val="20"/>
          <w:szCs w:val="20"/>
        </w:rPr>
        <w:t>The Chess Journalist</w:t>
      </w:r>
      <w:r>
        <w:rPr>
          <w:sz w:val="20"/>
          <w:szCs w:val="20"/>
        </w:rPr>
        <w:t xml:space="preserve">, which will be </w:t>
      </w:r>
      <w:proofErr w:type="gramStart"/>
      <w:r>
        <w:rPr>
          <w:sz w:val="20"/>
          <w:szCs w:val="20"/>
        </w:rPr>
        <w:t>issued</w:t>
      </w:r>
      <w:proofErr w:type="gramEnd"/>
      <w:r>
        <w:rPr>
          <w:sz w:val="20"/>
          <w:szCs w:val="20"/>
        </w:rPr>
        <w:t xml:space="preserve"> at least four times a year. Among other things, </w:t>
      </w:r>
      <w:r>
        <w:rPr>
          <w:i/>
          <w:sz w:val="20"/>
          <w:szCs w:val="20"/>
        </w:rPr>
        <w:t xml:space="preserve">The Chess Journalist </w:t>
      </w:r>
      <w:r>
        <w:rPr>
          <w:sz w:val="20"/>
          <w:szCs w:val="20"/>
        </w:rPr>
        <w:t xml:space="preserve">will publish the minutes of membership meetings, summaries of financial statements, official notices to </w:t>
      </w:r>
      <w:r w:rsidR="00DE32E5">
        <w:rPr>
          <w:sz w:val="20"/>
          <w:szCs w:val="20"/>
        </w:rPr>
        <w:t>members, and</w:t>
      </w:r>
      <w:r>
        <w:rPr>
          <w:sz w:val="20"/>
          <w:szCs w:val="20"/>
        </w:rPr>
        <w:t xml:space="preserve"> reports of officers and committees.</w:t>
      </w:r>
    </w:p>
    <w:p w14:paraId="000000B2" w14:textId="77777777" w:rsidR="00EC770C" w:rsidRDefault="00EC770C">
      <w:pPr>
        <w:spacing w:before="1" w:line="276" w:lineRule="auto"/>
        <w:ind w:left="100" w:right="118"/>
        <w:jc w:val="both"/>
        <w:rPr>
          <w:sz w:val="20"/>
          <w:szCs w:val="20"/>
        </w:rPr>
      </w:pPr>
    </w:p>
    <w:p w14:paraId="000000B3" w14:textId="77777777" w:rsidR="00EC770C" w:rsidRDefault="00000000">
      <w:pPr>
        <w:ind w:left="100"/>
        <w:rPr>
          <w:sz w:val="20"/>
          <w:szCs w:val="20"/>
          <w:u w:val="single"/>
        </w:rPr>
      </w:pPr>
      <w:r>
        <w:rPr>
          <w:sz w:val="20"/>
          <w:szCs w:val="20"/>
        </w:rPr>
        <w:t xml:space="preserve">Section 5. </w:t>
      </w:r>
      <w:r>
        <w:rPr>
          <w:sz w:val="20"/>
          <w:szCs w:val="20"/>
          <w:u w:val="single"/>
        </w:rPr>
        <w:t>Indemnification</w:t>
      </w:r>
    </w:p>
    <w:p w14:paraId="000000B4" w14:textId="77777777" w:rsidR="00EC770C" w:rsidRDefault="00EC770C">
      <w:pPr>
        <w:spacing w:before="44"/>
        <w:rPr>
          <w:sz w:val="20"/>
          <w:szCs w:val="20"/>
        </w:rPr>
      </w:pPr>
    </w:p>
    <w:p w14:paraId="000000B5" w14:textId="77777777" w:rsidR="00EC770C" w:rsidRDefault="00000000">
      <w:pPr>
        <w:spacing w:line="276" w:lineRule="auto"/>
        <w:ind w:left="100" w:right="121"/>
        <w:jc w:val="both"/>
        <w:rPr>
          <w:sz w:val="20"/>
          <w:szCs w:val="20"/>
        </w:rPr>
      </w:pPr>
      <w:r>
        <w:rPr>
          <w:sz w:val="20"/>
          <w:szCs w:val="20"/>
        </w:rPr>
        <w:t xml:space="preserve">Every officer of this organization shall be indemnified by the organization against all claims and liabilities arising out of service as an officer of the organization if a majority of disinterested officers or special counsel appointed by them determine that the officer acted in good faith, reasonably believed that his conduct was in the best interests of the organization, and in the case of criminal proceedings, had no reasonable cause to believe his conduct was unlawful. Indemnification shall be granted under this section only when </w:t>
      </w:r>
      <w:proofErr w:type="gramStart"/>
      <w:r>
        <w:rPr>
          <w:sz w:val="20"/>
          <w:szCs w:val="20"/>
        </w:rPr>
        <w:t>a majority of</w:t>
      </w:r>
      <w:proofErr w:type="gramEnd"/>
      <w:r>
        <w:rPr>
          <w:sz w:val="20"/>
          <w:szCs w:val="20"/>
        </w:rPr>
        <w:t xml:space="preserve"> disinterested officers </w:t>
      </w:r>
      <w:proofErr w:type="gramStart"/>
      <w:r>
        <w:rPr>
          <w:sz w:val="20"/>
          <w:szCs w:val="20"/>
        </w:rPr>
        <w:t>determines</w:t>
      </w:r>
      <w:proofErr w:type="gramEnd"/>
      <w:r>
        <w:rPr>
          <w:sz w:val="20"/>
          <w:szCs w:val="20"/>
        </w:rPr>
        <w:t xml:space="preserve"> it is reasonable and does not endanger the solvency of the organization, except as otherwise required by law.</w:t>
      </w:r>
    </w:p>
    <w:p w14:paraId="000000B6" w14:textId="77777777" w:rsidR="00EC770C" w:rsidRDefault="00EC770C">
      <w:pPr>
        <w:spacing w:before="9"/>
        <w:rPr>
          <w:sz w:val="20"/>
          <w:szCs w:val="20"/>
        </w:rPr>
      </w:pPr>
    </w:p>
    <w:p w14:paraId="000000B7" w14:textId="77777777" w:rsidR="00EC770C" w:rsidRDefault="00000000">
      <w:pPr>
        <w:ind w:left="100"/>
        <w:rPr>
          <w:color w:val="0000FF"/>
          <w:sz w:val="20"/>
          <w:szCs w:val="20"/>
          <w:u w:val="single"/>
        </w:rPr>
      </w:pPr>
      <w:r>
        <w:rPr>
          <w:sz w:val="20"/>
          <w:szCs w:val="20"/>
        </w:rPr>
        <w:t xml:space="preserve">Section 6. </w:t>
      </w:r>
      <w:r>
        <w:rPr>
          <w:sz w:val="20"/>
          <w:szCs w:val="20"/>
          <w:u w:val="single"/>
        </w:rPr>
        <w:t>IRS Compliance</w:t>
      </w:r>
    </w:p>
    <w:p w14:paraId="000000B8" w14:textId="77777777" w:rsidR="00EC770C" w:rsidRDefault="00EC770C">
      <w:pPr>
        <w:spacing w:before="44"/>
        <w:rPr>
          <w:sz w:val="20"/>
          <w:szCs w:val="20"/>
        </w:rPr>
      </w:pPr>
    </w:p>
    <w:p w14:paraId="000000B9" w14:textId="77777777" w:rsidR="00EC770C" w:rsidRDefault="00000000">
      <w:pPr>
        <w:spacing w:before="1" w:line="276" w:lineRule="auto"/>
        <w:ind w:left="100" w:right="120"/>
        <w:jc w:val="both"/>
        <w:rPr>
          <w:sz w:val="20"/>
          <w:szCs w:val="20"/>
        </w:rPr>
      </w:pPr>
      <w:r>
        <w:rPr>
          <w:sz w:val="20"/>
          <w:szCs w:val="20"/>
        </w:rPr>
        <w:t>Nothing in these Bylaws shall be construed as authorizing the organization to act or fail to act in any manner that jeopardizes its exemption from tax under section 501(c)(3) of the Internal Revenue Code of 1986, as amended, and the corresponding provisions of future tax codes.</w:t>
      </w:r>
    </w:p>
    <w:p w14:paraId="000000BA" w14:textId="77777777" w:rsidR="00EC770C" w:rsidRDefault="00EC770C">
      <w:pPr>
        <w:spacing w:before="10"/>
        <w:rPr>
          <w:sz w:val="20"/>
          <w:szCs w:val="20"/>
        </w:rPr>
      </w:pPr>
    </w:p>
    <w:p w14:paraId="000000BB" w14:textId="77777777" w:rsidR="00EC770C" w:rsidRDefault="00000000">
      <w:pPr>
        <w:ind w:left="100"/>
        <w:rPr>
          <w:sz w:val="20"/>
          <w:szCs w:val="20"/>
          <w:u w:val="single"/>
        </w:rPr>
      </w:pPr>
      <w:r>
        <w:rPr>
          <w:sz w:val="20"/>
          <w:szCs w:val="20"/>
        </w:rPr>
        <w:t xml:space="preserve">Section 7. </w:t>
      </w:r>
      <w:r>
        <w:rPr>
          <w:sz w:val="20"/>
          <w:szCs w:val="20"/>
          <w:u w:val="single"/>
        </w:rPr>
        <w:t>Severability Clause</w:t>
      </w:r>
    </w:p>
    <w:p w14:paraId="000000BC" w14:textId="77777777" w:rsidR="00EC770C" w:rsidRDefault="00EC770C">
      <w:pPr>
        <w:spacing w:before="44"/>
        <w:rPr>
          <w:sz w:val="20"/>
          <w:szCs w:val="20"/>
        </w:rPr>
      </w:pPr>
    </w:p>
    <w:p w14:paraId="000000BD" w14:textId="7F9437D0" w:rsidR="00EC770C" w:rsidRDefault="00000000">
      <w:pPr>
        <w:spacing w:before="1" w:line="276" w:lineRule="auto"/>
        <w:ind w:left="100" w:right="120"/>
        <w:jc w:val="both"/>
        <w:rPr>
          <w:sz w:val="20"/>
          <w:szCs w:val="20"/>
        </w:rPr>
      </w:pPr>
      <w:r>
        <w:rPr>
          <w:sz w:val="20"/>
          <w:szCs w:val="20"/>
        </w:rPr>
        <w:t xml:space="preserve">If a court of competent jurisdiction declares any provision(s) of these Bylaws to be unlawful, void, or unenforceable, the </w:t>
      </w:r>
      <w:r>
        <w:rPr>
          <w:sz w:val="20"/>
          <w:szCs w:val="20"/>
          <w:u w:val="single"/>
        </w:rPr>
        <w:t>remainder</w:t>
      </w:r>
      <w:r>
        <w:rPr>
          <w:sz w:val="20"/>
          <w:szCs w:val="20"/>
        </w:rPr>
        <w:t xml:space="preserve"> of these Bylaws </w:t>
      </w:r>
      <w:r w:rsidR="00DE32E5">
        <w:rPr>
          <w:sz w:val="20"/>
          <w:szCs w:val="20"/>
        </w:rPr>
        <w:t>will be</w:t>
      </w:r>
      <w:r>
        <w:rPr>
          <w:sz w:val="20"/>
          <w:szCs w:val="20"/>
        </w:rPr>
        <w:t xml:space="preserve"> unaffected.</w:t>
      </w:r>
    </w:p>
    <w:p w14:paraId="000000BE" w14:textId="77777777" w:rsidR="00EC770C" w:rsidRDefault="00EC770C">
      <w:pPr>
        <w:pBdr>
          <w:top w:val="nil"/>
          <w:left w:val="nil"/>
          <w:bottom w:val="nil"/>
          <w:right w:val="nil"/>
          <w:between w:val="nil"/>
        </w:pBdr>
        <w:spacing w:before="1" w:line="276" w:lineRule="auto"/>
        <w:ind w:left="100" w:right="120"/>
        <w:jc w:val="both"/>
        <w:rPr>
          <w:color w:val="000000"/>
          <w:sz w:val="20"/>
          <w:szCs w:val="20"/>
        </w:rPr>
      </w:pPr>
    </w:p>
    <w:sectPr w:rsidR="00EC770C">
      <w:pgSz w:w="12240" w:h="15840"/>
      <w:pgMar w:top="1380" w:right="132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059383" w14:textId="77777777" w:rsidR="006767B6" w:rsidRDefault="006767B6">
      <w:r>
        <w:separator/>
      </w:r>
    </w:p>
  </w:endnote>
  <w:endnote w:type="continuationSeparator" w:id="0">
    <w:p w14:paraId="7F41658F" w14:textId="77777777" w:rsidR="006767B6" w:rsidRDefault="00676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BF" w14:textId="2B2AF1E3" w:rsidR="00EC770C" w:rsidRDefault="00000000">
    <w:pPr>
      <w:jc w:val="right"/>
    </w:pPr>
    <w:r>
      <w:fldChar w:fldCharType="begin"/>
    </w:r>
    <w:r>
      <w:instrText>PAGE</w:instrText>
    </w:r>
    <w:r>
      <w:fldChar w:fldCharType="separate"/>
    </w:r>
    <w:r w:rsidR="00DE32E5">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08C5DF" w14:textId="77777777" w:rsidR="006767B6" w:rsidRDefault="006767B6">
      <w:r>
        <w:separator/>
      </w:r>
    </w:p>
  </w:footnote>
  <w:footnote w:type="continuationSeparator" w:id="0">
    <w:p w14:paraId="0690CA1A" w14:textId="77777777" w:rsidR="006767B6" w:rsidRDefault="006767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5E45EF"/>
    <w:multiLevelType w:val="multilevel"/>
    <w:tmpl w:val="3C6A41DE"/>
    <w:lvl w:ilvl="0">
      <w:start w:val="1"/>
      <w:numFmt w:val="upperLetter"/>
      <w:lvlText w:val="%1."/>
      <w:lvlJc w:val="left"/>
      <w:pPr>
        <w:ind w:left="1084" w:hanging="245"/>
      </w:pPr>
      <w:rPr>
        <w:rFonts w:ascii="Times New Roman" w:eastAsia="Times New Roman" w:hAnsi="Times New Roman" w:cs="Times New Roman"/>
        <w:b w:val="0"/>
        <w:i w:val="0"/>
        <w:sz w:val="20"/>
        <w:szCs w:val="20"/>
      </w:rPr>
    </w:lvl>
    <w:lvl w:ilvl="1">
      <w:numFmt w:val="bullet"/>
      <w:lvlText w:val="•"/>
      <w:lvlJc w:val="left"/>
      <w:pPr>
        <w:ind w:left="1930" w:hanging="245"/>
      </w:pPr>
    </w:lvl>
    <w:lvl w:ilvl="2">
      <w:numFmt w:val="bullet"/>
      <w:lvlText w:val="•"/>
      <w:lvlJc w:val="left"/>
      <w:pPr>
        <w:ind w:left="2780" w:hanging="245"/>
      </w:pPr>
    </w:lvl>
    <w:lvl w:ilvl="3">
      <w:numFmt w:val="bullet"/>
      <w:lvlText w:val="•"/>
      <w:lvlJc w:val="left"/>
      <w:pPr>
        <w:ind w:left="3630" w:hanging="245"/>
      </w:pPr>
    </w:lvl>
    <w:lvl w:ilvl="4">
      <w:numFmt w:val="bullet"/>
      <w:lvlText w:val="•"/>
      <w:lvlJc w:val="left"/>
      <w:pPr>
        <w:ind w:left="4480" w:hanging="245"/>
      </w:pPr>
    </w:lvl>
    <w:lvl w:ilvl="5">
      <w:numFmt w:val="bullet"/>
      <w:lvlText w:val="•"/>
      <w:lvlJc w:val="left"/>
      <w:pPr>
        <w:ind w:left="5330" w:hanging="245"/>
      </w:pPr>
    </w:lvl>
    <w:lvl w:ilvl="6">
      <w:numFmt w:val="bullet"/>
      <w:lvlText w:val="•"/>
      <w:lvlJc w:val="left"/>
      <w:pPr>
        <w:ind w:left="6180" w:hanging="245"/>
      </w:pPr>
    </w:lvl>
    <w:lvl w:ilvl="7">
      <w:numFmt w:val="bullet"/>
      <w:lvlText w:val="•"/>
      <w:lvlJc w:val="left"/>
      <w:pPr>
        <w:ind w:left="7030" w:hanging="245"/>
      </w:pPr>
    </w:lvl>
    <w:lvl w:ilvl="8">
      <w:numFmt w:val="bullet"/>
      <w:lvlText w:val="•"/>
      <w:lvlJc w:val="left"/>
      <w:pPr>
        <w:ind w:left="7880" w:hanging="245"/>
      </w:pPr>
    </w:lvl>
  </w:abstractNum>
  <w:abstractNum w:abstractNumId="1" w15:restartNumberingAfterBreak="0">
    <w:nsid w:val="2D7948FB"/>
    <w:multiLevelType w:val="multilevel"/>
    <w:tmpl w:val="F2820C6E"/>
    <w:lvl w:ilvl="0">
      <w:start w:val="1"/>
      <w:numFmt w:val="upperLetter"/>
      <w:lvlText w:val="%1."/>
      <w:lvlJc w:val="left"/>
      <w:pPr>
        <w:ind w:left="1114" w:hanging="245"/>
      </w:pPr>
      <w:rPr>
        <w:rFonts w:ascii="Times New Roman" w:eastAsia="Times New Roman" w:hAnsi="Times New Roman" w:cs="Times New Roman"/>
        <w:b w:val="0"/>
        <w:i w:val="0"/>
        <w:sz w:val="20"/>
        <w:szCs w:val="20"/>
      </w:rPr>
    </w:lvl>
    <w:lvl w:ilvl="1">
      <w:numFmt w:val="bullet"/>
      <w:lvlText w:val="•"/>
      <w:lvlJc w:val="left"/>
      <w:pPr>
        <w:ind w:left="1966" w:hanging="245"/>
      </w:pPr>
    </w:lvl>
    <w:lvl w:ilvl="2">
      <w:numFmt w:val="bullet"/>
      <w:lvlText w:val="•"/>
      <w:lvlJc w:val="left"/>
      <w:pPr>
        <w:ind w:left="2812" w:hanging="245"/>
      </w:pPr>
    </w:lvl>
    <w:lvl w:ilvl="3">
      <w:numFmt w:val="bullet"/>
      <w:lvlText w:val="•"/>
      <w:lvlJc w:val="left"/>
      <w:pPr>
        <w:ind w:left="3658" w:hanging="245"/>
      </w:pPr>
    </w:lvl>
    <w:lvl w:ilvl="4">
      <w:numFmt w:val="bullet"/>
      <w:lvlText w:val="•"/>
      <w:lvlJc w:val="left"/>
      <w:pPr>
        <w:ind w:left="4504" w:hanging="245"/>
      </w:pPr>
    </w:lvl>
    <w:lvl w:ilvl="5">
      <w:numFmt w:val="bullet"/>
      <w:lvlText w:val="•"/>
      <w:lvlJc w:val="left"/>
      <w:pPr>
        <w:ind w:left="5350" w:hanging="245"/>
      </w:pPr>
    </w:lvl>
    <w:lvl w:ilvl="6">
      <w:numFmt w:val="bullet"/>
      <w:lvlText w:val="•"/>
      <w:lvlJc w:val="left"/>
      <w:pPr>
        <w:ind w:left="6196" w:hanging="245"/>
      </w:pPr>
    </w:lvl>
    <w:lvl w:ilvl="7">
      <w:numFmt w:val="bullet"/>
      <w:lvlText w:val="•"/>
      <w:lvlJc w:val="left"/>
      <w:pPr>
        <w:ind w:left="7042" w:hanging="245"/>
      </w:pPr>
    </w:lvl>
    <w:lvl w:ilvl="8">
      <w:numFmt w:val="bullet"/>
      <w:lvlText w:val="•"/>
      <w:lvlJc w:val="left"/>
      <w:pPr>
        <w:ind w:left="7888" w:hanging="245"/>
      </w:pPr>
    </w:lvl>
  </w:abstractNum>
  <w:abstractNum w:abstractNumId="2" w15:restartNumberingAfterBreak="0">
    <w:nsid w:val="348355FD"/>
    <w:multiLevelType w:val="multilevel"/>
    <w:tmpl w:val="33D25A68"/>
    <w:lvl w:ilvl="0">
      <w:start w:val="1"/>
      <w:numFmt w:val="upperLetter"/>
      <w:lvlText w:val="%1."/>
      <w:lvlJc w:val="left"/>
      <w:pPr>
        <w:ind w:left="820" w:hanging="271"/>
      </w:pPr>
      <w:rPr>
        <w:rFonts w:ascii="Times New Roman" w:eastAsia="Times New Roman" w:hAnsi="Times New Roman" w:cs="Times New Roman"/>
        <w:b w:val="0"/>
        <w:i w:val="0"/>
        <w:sz w:val="20"/>
        <w:szCs w:val="20"/>
      </w:rPr>
    </w:lvl>
    <w:lvl w:ilvl="1">
      <w:numFmt w:val="bullet"/>
      <w:lvlText w:val="•"/>
      <w:lvlJc w:val="left"/>
      <w:pPr>
        <w:ind w:left="1696" w:hanging="271"/>
      </w:pPr>
    </w:lvl>
    <w:lvl w:ilvl="2">
      <w:numFmt w:val="bullet"/>
      <w:lvlText w:val="•"/>
      <w:lvlJc w:val="left"/>
      <w:pPr>
        <w:ind w:left="2572" w:hanging="271"/>
      </w:pPr>
    </w:lvl>
    <w:lvl w:ilvl="3">
      <w:numFmt w:val="bullet"/>
      <w:lvlText w:val="•"/>
      <w:lvlJc w:val="left"/>
      <w:pPr>
        <w:ind w:left="3448" w:hanging="271"/>
      </w:pPr>
    </w:lvl>
    <w:lvl w:ilvl="4">
      <w:numFmt w:val="bullet"/>
      <w:lvlText w:val="•"/>
      <w:lvlJc w:val="left"/>
      <w:pPr>
        <w:ind w:left="4324" w:hanging="271"/>
      </w:pPr>
    </w:lvl>
    <w:lvl w:ilvl="5">
      <w:numFmt w:val="bullet"/>
      <w:lvlText w:val="•"/>
      <w:lvlJc w:val="left"/>
      <w:pPr>
        <w:ind w:left="5200" w:hanging="271"/>
      </w:pPr>
    </w:lvl>
    <w:lvl w:ilvl="6">
      <w:numFmt w:val="bullet"/>
      <w:lvlText w:val="•"/>
      <w:lvlJc w:val="left"/>
      <w:pPr>
        <w:ind w:left="6076" w:hanging="271"/>
      </w:pPr>
    </w:lvl>
    <w:lvl w:ilvl="7">
      <w:numFmt w:val="bullet"/>
      <w:lvlText w:val="•"/>
      <w:lvlJc w:val="left"/>
      <w:pPr>
        <w:ind w:left="6952" w:hanging="271"/>
      </w:pPr>
    </w:lvl>
    <w:lvl w:ilvl="8">
      <w:numFmt w:val="bullet"/>
      <w:lvlText w:val="•"/>
      <w:lvlJc w:val="left"/>
      <w:pPr>
        <w:ind w:left="7828" w:hanging="271"/>
      </w:pPr>
    </w:lvl>
  </w:abstractNum>
  <w:num w:numId="1" w16cid:durableId="161093838">
    <w:abstractNumId w:val="2"/>
  </w:num>
  <w:num w:numId="2" w16cid:durableId="1950577831">
    <w:abstractNumId w:val="0"/>
  </w:num>
  <w:num w:numId="3" w16cid:durableId="13473655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70C"/>
    <w:rsid w:val="006767B6"/>
    <w:rsid w:val="00BF5822"/>
    <w:rsid w:val="00DE32E5"/>
    <w:rsid w:val="00EC77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EC05A"/>
  <w15:docId w15:val="{A782ED90-FAC1-49BC-99F6-8D16B9E62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right="24"/>
      <w:jc w:val="center"/>
      <w:outlineLvl w:val="0"/>
    </w:pPr>
    <w:rPr>
      <w:sz w:val="24"/>
      <w:szCs w:val="24"/>
    </w:rPr>
  </w:style>
  <w:style w:type="paragraph" w:styleId="Heading2">
    <w:name w:val="heading 2"/>
    <w:basedOn w:val="Normal"/>
    <w:uiPriority w:val="9"/>
    <w:unhideWhenUsed/>
    <w:qFormat/>
    <w:pPr>
      <w:ind w:left="4" w:right="27"/>
      <w:jc w:val="center"/>
      <w:outlineLvl w:val="1"/>
    </w:pPr>
    <w:rPr>
      <w:sz w:val="20"/>
      <w:szCs w:val="20"/>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ind w:right="27"/>
      <w:jc w:val="center"/>
    </w:pPr>
    <w:rPr>
      <w:sz w:val="36"/>
      <w:szCs w:val="36"/>
    </w:rPr>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820"/>
      <w:jc w:val="both"/>
    </w:pPr>
  </w:style>
  <w:style w:type="paragraph" w:customStyle="1" w:styleId="TableParagraph">
    <w:name w:val="Table Paragraph"/>
    <w:basedOn w:val="Normal"/>
    <w:uiPriority w:val="1"/>
    <w:qFormat/>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0W5z+J3DJ9wuRkIN7yiZzD8RiA==">CgMxLjA4AHIhMURsVWVCSTBrejNfSkMwVHZ1VUFqTTBLaXFKUjdCM0st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1417</Words>
  <Characters>8080</Characters>
  <Application>Microsoft Office Word</Application>
  <DocSecurity>0</DocSecurity>
  <Lines>67</Lines>
  <Paragraphs>18</Paragraphs>
  <ScaleCrop>false</ScaleCrop>
  <Company/>
  <LinksUpToDate>false</LinksUpToDate>
  <CharactersWithSpaces>9479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Caleb Brown</dc:creator>
  <cp:lastModifiedBy>Rachel Schechter</cp:lastModifiedBy>
  <cp:revision>2</cp:revision>
  <dcterms:created xsi:type="dcterms:W3CDTF">2024-05-01T19:54:00Z</dcterms:created>
  <dcterms:modified xsi:type="dcterms:W3CDTF">2024-08-07T20:11:00Z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2024-02-13T00:00:00Z</vt:lpwstr>
  </property>
  <property fmtid="{D5CDD505-2E9C-101B-9397-08002B2CF9AE}" pid="3" name="LastSaved">
    <vt:lpwstr>2024-05-01T00:00:00Z</vt:lpwstr>
  </property>
  <property fmtid="{D5CDD505-2E9C-101B-9397-08002B2CF9AE}" pid="4" name="Producer">
    <vt:lpwstr>Microsoft: Print To PDF</vt:lpwstr>
  </property>
  <property fmtid="{D5CDD505-2E9C-101B-9397-08002B2CF9AE}" pid="5" name="GrammarlyDocumentId">
    <vt:lpwstr>81a16b7a77b43d2ac88d0434d75ba89217fc6a06f4e5fc797568eb4c2c67c345</vt:lpwstr>
  </property>
</Properties>
</file>